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617" w:rsidRDefault="00897617" w:rsidP="00897617">
      <w:pPr>
        <w:adjustRightInd w:val="0"/>
        <w:snapToGrid w:val="0"/>
        <w:spacing w:line="460" w:lineRule="exact"/>
        <w:jc w:val="center"/>
        <w:rPr>
          <w:b/>
          <w:sz w:val="30"/>
          <w:szCs w:val="30"/>
        </w:rPr>
      </w:pPr>
      <w:r w:rsidRPr="004C0E58">
        <w:rPr>
          <w:rFonts w:hint="eastAsia"/>
          <w:b/>
          <w:sz w:val="30"/>
          <w:szCs w:val="30"/>
        </w:rPr>
        <w:t>南京财经大学</w:t>
      </w:r>
      <w:r>
        <w:rPr>
          <w:rFonts w:hint="eastAsia"/>
          <w:b/>
          <w:sz w:val="30"/>
          <w:szCs w:val="30"/>
        </w:rPr>
        <w:t>采购询价单</w:t>
      </w:r>
    </w:p>
    <w:p w:rsidR="00897617" w:rsidRDefault="00897617" w:rsidP="00897617">
      <w:pPr>
        <w:adjustRightInd w:val="0"/>
        <w:snapToGrid w:val="0"/>
        <w:spacing w:line="460" w:lineRule="exact"/>
        <w:jc w:val="center"/>
      </w:pPr>
      <w:r w:rsidRPr="008D2528">
        <w:rPr>
          <w:rFonts w:hint="eastAsia"/>
          <w:b/>
          <w:szCs w:val="21"/>
        </w:rPr>
        <w:t>（采购编号：</w:t>
      </w:r>
      <w:r w:rsidR="002B76F9">
        <w:rPr>
          <w:rFonts w:hint="eastAsia"/>
          <w:b/>
          <w:szCs w:val="21"/>
        </w:rPr>
        <w:t xml:space="preserve"> NCXJ20161031</w:t>
      </w:r>
      <w:r>
        <w:rPr>
          <w:rFonts w:hint="eastAsia"/>
          <w:b/>
          <w:szCs w:val="21"/>
        </w:rPr>
        <w:t>-</w:t>
      </w:r>
      <w:r>
        <w:rPr>
          <w:rFonts w:hint="eastAsia"/>
          <w:b/>
          <w:szCs w:val="21"/>
        </w:rPr>
        <w:t>货物</w:t>
      </w:r>
      <w:r w:rsidR="0032530B">
        <w:rPr>
          <w:rFonts w:hint="eastAsia"/>
          <w:b/>
          <w:szCs w:val="21"/>
        </w:rPr>
        <w:t>201</w:t>
      </w:r>
      <w:r w:rsidR="002B76F9" w:rsidRPr="008D2528">
        <w:rPr>
          <w:rFonts w:hint="eastAsia"/>
          <w:b/>
          <w:szCs w:val="21"/>
        </w:rPr>
        <w:t>）</w:t>
      </w:r>
    </w:p>
    <w:tbl>
      <w:tblPr>
        <w:tblW w:w="14458" w:type="dxa"/>
        <w:tblInd w:w="103" w:type="dxa"/>
        <w:tblLayout w:type="fixed"/>
        <w:tblLook w:val="0000"/>
      </w:tblPr>
      <w:tblGrid>
        <w:gridCol w:w="740"/>
        <w:gridCol w:w="1195"/>
        <w:gridCol w:w="1050"/>
        <w:gridCol w:w="1220"/>
        <w:gridCol w:w="1752"/>
        <w:gridCol w:w="709"/>
        <w:gridCol w:w="719"/>
        <w:gridCol w:w="984"/>
        <w:gridCol w:w="996"/>
        <w:gridCol w:w="807"/>
        <w:gridCol w:w="1533"/>
        <w:gridCol w:w="1260"/>
        <w:gridCol w:w="1493"/>
      </w:tblGrid>
      <w:tr w:rsidR="00897617" w:rsidRPr="00FA2112" w:rsidTr="0090308B">
        <w:trPr>
          <w:trHeight w:val="369"/>
        </w:trPr>
        <w:tc>
          <w:tcPr>
            <w:tcW w:w="7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897617" w:rsidRPr="00FA2112" w:rsidRDefault="00897617" w:rsidP="00E460E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A2112">
              <w:rPr>
                <w:rFonts w:ascii="宋体" w:hAnsi="宋体" w:cs="宋体" w:hint="eastAsia"/>
                <w:kern w:val="0"/>
                <w:sz w:val="24"/>
              </w:rPr>
              <w:t>采购人发出询价时间：</w:t>
            </w:r>
            <w:r w:rsidRPr="00FA2112">
              <w:rPr>
                <w:rFonts w:ascii="宋体" w:hAnsi="宋体" w:hint="eastAsia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kern w:val="0"/>
                <w:sz w:val="24"/>
              </w:rPr>
              <w:t>6</w:t>
            </w:r>
            <w:r w:rsidRPr="00FA2112"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kern w:val="0"/>
                <w:sz w:val="24"/>
              </w:rPr>
              <w:t>10</w:t>
            </w:r>
            <w:r w:rsidRPr="00FA2112"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kern w:val="0"/>
                <w:sz w:val="24"/>
              </w:rPr>
              <w:t>31</w:t>
            </w:r>
            <w:r w:rsidRPr="00FA2112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70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7617" w:rsidRPr="00FA2112" w:rsidRDefault="00897617" w:rsidP="00E460E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FA2112">
              <w:rPr>
                <w:rFonts w:ascii="宋体" w:hAnsi="宋体" w:cs="宋体" w:hint="eastAsia"/>
                <w:kern w:val="0"/>
                <w:sz w:val="24"/>
              </w:rPr>
              <w:t>供应商报价时间：   年   月   日</w:t>
            </w:r>
          </w:p>
        </w:tc>
      </w:tr>
      <w:tr w:rsidR="00897617" w:rsidRPr="00FA2112" w:rsidTr="0090308B">
        <w:trPr>
          <w:trHeight w:val="615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617" w:rsidRPr="00FA2112" w:rsidRDefault="00897617" w:rsidP="00E460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112">
              <w:rPr>
                <w:rFonts w:ascii="宋体" w:hAnsi="宋体" w:cs="宋体" w:hint="eastAsia"/>
                <w:kern w:val="0"/>
                <w:sz w:val="24"/>
              </w:rPr>
              <w:t>采购人全称</w:t>
            </w:r>
            <w:r w:rsidRPr="00FA2112">
              <w:rPr>
                <w:rFonts w:ascii="宋体" w:hAnsi="宋体" w:cs="宋体" w:hint="eastAsia"/>
                <w:kern w:val="0"/>
                <w:sz w:val="24"/>
              </w:rPr>
              <w:br/>
              <w:t>（公章）</w:t>
            </w:r>
          </w:p>
        </w:tc>
        <w:tc>
          <w:tcPr>
            <w:tcW w:w="5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897617" w:rsidRPr="00FA2112" w:rsidRDefault="00897617" w:rsidP="00E460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112">
              <w:rPr>
                <w:rFonts w:ascii="宋体" w:hAnsi="宋体" w:cs="宋体" w:hint="eastAsia"/>
                <w:kern w:val="0"/>
                <w:sz w:val="24"/>
              </w:rPr>
              <w:t>南京财经大学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897617" w:rsidRPr="00FA2112" w:rsidRDefault="00897617" w:rsidP="00E460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112">
              <w:rPr>
                <w:rFonts w:ascii="宋体" w:hAnsi="宋体" w:cs="宋体" w:hint="eastAsia"/>
                <w:kern w:val="0"/>
                <w:sz w:val="24"/>
              </w:rPr>
              <w:t>供应商全称</w:t>
            </w:r>
            <w:r w:rsidRPr="00FA2112">
              <w:rPr>
                <w:rFonts w:ascii="宋体" w:hAnsi="宋体" w:cs="宋体" w:hint="eastAsia"/>
                <w:kern w:val="0"/>
                <w:sz w:val="24"/>
              </w:rPr>
              <w:br/>
              <w:t>（公章）</w:t>
            </w:r>
          </w:p>
        </w:tc>
        <w:tc>
          <w:tcPr>
            <w:tcW w:w="5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617" w:rsidRPr="00FA2112" w:rsidRDefault="00897617" w:rsidP="00E460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11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97617" w:rsidRPr="00FA2112" w:rsidTr="0090308B">
        <w:trPr>
          <w:trHeight w:val="375"/>
        </w:trPr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617" w:rsidRPr="00FA2112" w:rsidRDefault="00897617" w:rsidP="00E460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112">
              <w:rPr>
                <w:rFonts w:ascii="宋体" w:hAnsi="宋体" w:cs="宋体" w:hint="eastAsia"/>
                <w:kern w:val="0"/>
                <w:sz w:val="24"/>
              </w:rPr>
              <w:t>采购人详细地址</w:t>
            </w:r>
          </w:p>
        </w:tc>
        <w:tc>
          <w:tcPr>
            <w:tcW w:w="5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617" w:rsidRPr="00FA2112" w:rsidRDefault="00897617" w:rsidP="00E460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112">
              <w:rPr>
                <w:rFonts w:ascii="宋体" w:hAnsi="宋体" w:cs="宋体" w:hint="eastAsia"/>
                <w:kern w:val="0"/>
                <w:sz w:val="24"/>
              </w:rPr>
              <w:t>亚东新城区文苑路</w:t>
            </w:r>
            <w:r w:rsidRPr="00FA2112">
              <w:rPr>
                <w:rFonts w:ascii="宋体" w:hAnsi="宋体"/>
                <w:kern w:val="0"/>
                <w:sz w:val="24"/>
              </w:rPr>
              <w:t>3</w:t>
            </w:r>
            <w:r w:rsidRPr="00FA2112">
              <w:rPr>
                <w:rFonts w:ascii="宋体" w:hAnsi="宋体" w:cs="宋体" w:hint="eastAsia"/>
                <w:kern w:val="0"/>
                <w:sz w:val="24"/>
              </w:rPr>
              <w:t>号、铁路北街</w:t>
            </w:r>
            <w:r w:rsidRPr="00FA2112">
              <w:rPr>
                <w:rFonts w:ascii="宋体" w:hAnsi="宋体"/>
                <w:kern w:val="0"/>
                <w:sz w:val="24"/>
              </w:rPr>
              <w:t>128</w:t>
            </w:r>
            <w:r w:rsidRPr="00FA2112">
              <w:rPr>
                <w:rFonts w:ascii="宋体" w:hAnsi="宋体" w:cs="宋体" w:hint="eastAsia"/>
                <w:kern w:val="0"/>
                <w:sz w:val="24"/>
              </w:rPr>
              <w:t>号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617" w:rsidRPr="00FA2112" w:rsidRDefault="00897617" w:rsidP="00E460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112">
              <w:rPr>
                <w:rFonts w:ascii="宋体" w:hAnsi="宋体" w:cs="宋体" w:hint="eastAsia"/>
                <w:kern w:val="0"/>
                <w:sz w:val="24"/>
              </w:rPr>
              <w:t>供应商详细地址</w:t>
            </w:r>
          </w:p>
        </w:tc>
        <w:tc>
          <w:tcPr>
            <w:tcW w:w="5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617" w:rsidRPr="00FA2112" w:rsidRDefault="00897617" w:rsidP="00E460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11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97617" w:rsidRPr="00FA2112" w:rsidTr="004944A4">
        <w:trPr>
          <w:trHeight w:val="570"/>
        </w:trPr>
        <w:tc>
          <w:tcPr>
            <w:tcW w:w="19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617" w:rsidRPr="00FA2112" w:rsidRDefault="00897617" w:rsidP="00E460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112">
              <w:rPr>
                <w:rFonts w:ascii="宋体" w:hAnsi="宋体" w:cs="宋体" w:hint="eastAsia"/>
                <w:kern w:val="0"/>
                <w:sz w:val="24"/>
              </w:rPr>
              <w:t>经办人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7617" w:rsidRPr="00FA2112" w:rsidRDefault="00897617" w:rsidP="00E460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刘老师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617" w:rsidRPr="00FA2112" w:rsidRDefault="00897617" w:rsidP="00E460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112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  <w:r w:rsidRPr="00FA2112">
              <w:rPr>
                <w:rFonts w:ascii="宋体" w:hAnsi="宋体" w:cs="宋体" w:hint="eastAsia"/>
                <w:kern w:val="0"/>
                <w:sz w:val="24"/>
              </w:rPr>
              <w:br/>
              <w:t>（传真）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7617" w:rsidRPr="00FA2112" w:rsidRDefault="00897617" w:rsidP="00E460E1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FA2112">
              <w:rPr>
                <w:rFonts w:ascii="宋体" w:hAnsi="宋体"/>
                <w:kern w:val="0"/>
                <w:sz w:val="24"/>
              </w:rPr>
              <w:t>025-</w:t>
            </w:r>
            <w:r>
              <w:rPr>
                <w:rFonts w:ascii="宋体" w:hAnsi="宋体" w:hint="eastAsia"/>
                <w:kern w:val="0"/>
                <w:sz w:val="24"/>
              </w:rPr>
              <w:t>86718575</w:t>
            </w:r>
            <w:r w:rsidRPr="00FA2112">
              <w:rPr>
                <w:rFonts w:ascii="宋体" w:hAnsi="宋体" w:hint="eastAsia"/>
                <w:kern w:val="0"/>
                <w:sz w:val="24"/>
              </w:rPr>
              <w:t>传真</w:t>
            </w:r>
            <w:r>
              <w:rPr>
                <w:rFonts w:ascii="宋体" w:hAnsi="宋体" w:hint="eastAsia"/>
                <w:kern w:val="0"/>
                <w:sz w:val="24"/>
              </w:rPr>
              <w:t>86718579</w:t>
            </w:r>
          </w:p>
        </w:tc>
        <w:tc>
          <w:tcPr>
            <w:tcW w:w="984" w:type="dxa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617" w:rsidRPr="00FA2112" w:rsidRDefault="00897617" w:rsidP="00E460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112">
              <w:rPr>
                <w:rFonts w:ascii="宋体" w:hAnsi="宋体" w:cs="宋体" w:hint="eastAsia"/>
                <w:kern w:val="0"/>
                <w:sz w:val="24"/>
              </w:rPr>
              <w:t>联系人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7617" w:rsidRPr="00FA2112" w:rsidRDefault="00897617" w:rsidP="00E460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11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617" w:rsidRPr="00FA2112" w:rsidRDefault="00897617" w:rsidP="00E460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112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7617" w:rsidRPr="00FA2112" w:rsidRDefault="00897617" w:rsidP="00E460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A2112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0308B" w:rsidRPr="00BB446F" w:rsidTr="004944A4">
        <w:trPr>
          <w:trHeight w:val="73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8B" w:rsidRPr="00BB446F" w:rsidRDefault="0090308B" w:rsidP="009030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8B" w:rsidRPr="00BB446F" w:rsidRDefault="0090308B" w:rsidP="00E460E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类别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8B" w:rsidRPr="00BB446F" w:rsidRDefault="0090308B" w:rsidP="00E460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设备</w:t>
            </w:r>
            <w:r w:rsidRPr="00BB446F"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8B" w:rsidRPr="00C33CA9" w:rsidRDefault="0090308B" w:rsidP="00E460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33CA9">
              <w:rPr>
                <w:rFonts w:ascii="新宋体" w:eastAsia="新宋体" w:hAnsi="新宋体" w:cs="宋体" w:hint="eastAsia"/>
                <w:bCs/>
                <w:kern w:val="0"/>
                <w:sz w:val="22"/>
                <w:szCs w:val="22"/>
              </w:rPr>
              <w:t>参考品牌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8B" w:rsidRPr="00BB446F" w:rsidRDefault="0090308B" w:rsidP="00E460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308B" w:rsidRPr="00BB446F" w:rsidRDefault="0090308B" w:rsidP="00E460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446F"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984" w:type="dxa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8B" w:rsidRPr="00BB446F" w:rsidRDefault="0090308B" w:rsidP="00E460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446F">
              <w:rPr>
                <w:rFonts w:ascii="宋体" w:hAnsi="宋体" w:cs="宋体" w:hint="eastAsia"/>
                <w:kern w:val="0"/>
                <w:sz w:val="24"/>
              </w:rPr>
              <w:t>单价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8B" w:rsidRPr="00BB446F" w:rsidRDefault="0090308B" w:rsidP="00E460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446F">
              <w:rPr>
                <w:rFonts w:ascii="宋体" w:hAnsi="宋体" w:cs="宋体" w:hint="eastAsia"/>
                <w:kern w:val="0"/>
                <w:sz w:val="24"/>
              </w:rPr>
              <w:t>总价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8B" w:rsidRPr="00BB446F" w:rsidRDefault="0090308B" w:rsidP="00E460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446F">
              <w:rPr>
                <w:rFonts w:ascii="宋体" w:hAnsi="宋体" w:cs="宋体" w:hint="eastAsia"/>
                <w:kern w:val="0"/>
                <w:sz w:val="24"/>
              </w:rPr>
              <w:t>产地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8B" w:rsidRPr="00BB446F" w:rsidRDefault="0090308B" w:rsidP="00E460E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B446F">
              <w:rPr>
                <w:rFonts w:ascii="宋体" w:hAnsi="宋体" w:cs="宋体" w:hint="eastAsia"/>
                <w:kern w:val="0"/>
                <w:sz w:val="24"/>
              </w:rPr>
              <w:t>品牌、型 号、技术指标及配置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8B" w:rsidRPr="00BB446F" w:rsidRDefault="0090308B" w:rsidP="00E460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446F">
              <w:rPr>
                <w:rFonts w:ascii="宋体" w:hAnsi="宋体" w:cs="宋体" w:hint="eastAsia"/>
                <w:kern w:val="0"/>
                <w:sz w:val="24"/>
              </w:rPr>
              <w:t>交货时间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8B" w:rsidRPr="00BB446F" w:rsidRDefault="0090308B" w:rsidP="00E460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B446F">
              <w:rPr>
                <w:rFonts w:ascii="宋体" w:hAnsi="宋体" w:cs="宋体" w:hint="eastAsia"/>
                <w:kern w:val="0"/>
                <w:sz w:val="24"/>
              </w:rPr>
              <w:t>质保期限、服务承诺</w:t>
            </w:r>
          </w:p>
        </w:tc>
      </w:tr>
      <w:tr w:rsidR="004944A4" w:rsidRPr="00227FD4" w:rsidTr="000A722E">
        <w:trPr>
          <w:trHeight w:val="5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A019E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019E">
              <w:rPr>
                <w:rFonts w:ascii="宋体" w:hAnsi="宋体" w:cs="宋体" w:hint="eastAsia"/>
                <w:kern w:val="0"/>
                <w:sz w:val="20"/>
                <w:szCs w:val="20"/>
              </w:rPr>
              <w:t>视频监控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室外高清网络摄像机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海康威视/宇视/金三立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台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E12741" w:rsidRDefault="00E12741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02711">
              <w:rPr>
                <w:rFonts w:ascii="宋体" w:hAnsi="宋体" w:hint="eastAsia"/>
                <w:sz w:val="24"/>
                <w:szCs w:val="21"/>
              </w:rPr>
              <w:t>免费三年质保</w:t>
            </w:r>
          </w:p>
        </w:tc>
      </w:tr>
      <w:tr w:rsidR="004944A4" w:rsidRPr="00227FD4" w:rsidTr="000A722E">
        <w:trPr>
          <w:trHeight w:val="45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摄像机电源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国产优质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台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944A4" w:rsidRPr="00227FD4" w:rsidTr="000A722E">
        <w:trPr>
          <w:trHeight w:val="45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摄像机支架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国产优质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944A4" w:rsidRPr="00227FD4" w:rsidTr="000A722E">
        <w:trPr>
          <w:trHeight w:val="45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弱电箱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国产优质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944A4" w:rsidRPr="00227FD4" w:rsidTr="000A722E">
        <w:trPr>
          <w:trHeight w:val="5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显示器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三星/DELL/HP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944A4" w:rsidRPr="00227FD4" w:rsidTr="000A722E">
        <w:trPr>
          <w:trHeight w:val="5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存储硬盘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希捷/日立/西部数据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944A4" w:rsidRPr="00227FD4" w:rsidTr="000A722E">
        <w:trPr>
          <w:trHeight w:val="5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网络录像机NVR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海康威视/宇视/金三立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944A4" w:rsidRPr="00227FD4" w:rsidTr="000A722E">
        <w:trPr>
          <w:trHeight w:val="45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H3C/华为/思科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台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944A4" w:rsidRPr="00227FD4" w:rsidTr="000A722E">
        <w:trPr>
          <w:trHeight w:val="45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H3C/华为/思科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台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944A4" w:rsidRPr="00227FD4" w:rsidTr="000A722E">
        <w:trPr>
          <w:trHeight w:val="45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光纤收发器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RAITC/新创/通济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944A4" w:rsidRPr="00227FD4" w:rsidTr="000A722E">
        <w:trPr>
          <w:trHeight w:val="5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机柜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揽胜/图腾/华为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944A4" w:rsidRPr="00227FD4" w:rsidTr="000A722E">
        <w:trPr>
          <w:trHeight w:val="5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室外防水网线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通济/帝一/普天天纪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箱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944A4" w:rsidRPr="00227FD4" w:rsidTr="000A722E">
        <w:trPr>
          <w:trHeight w:val="5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室外电源线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通济/帝一/普天天纪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944A4" w:rsidRPr="00227FD4" w:rsidTr="000A722E">
        <w:trPr>
          <w:trHeight w:val="5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室外铠装光纤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通济/帝一/普天天纪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1500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944A4" w:rsidRPr="00227FD4" w:rsidTr="000A722E">
        <w:trPr>
          <w:trHeight w:val="5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ODF配线架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通济/帝一/普天天纪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944A4" w:rsidRPr="00227FD4" w:rsidTr="000A722E">
        <w:trPr>
          <w:trHeight w:val="5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ODF配线架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通济/帝一/普天天纪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944A4" w:rsidRPr="00227FD4" w:rsidTr="000A722E">
        <w:trPr>
          <w:trHeight w:val="5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光纤跳线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通济/帝一/普天天纪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944A4" w:rsidRPr="00227FD4" w:rsidTr="000A722E">
        <w:trPr>
          <w:trHeight w:val="5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光纤接头包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通济/帝一/普天天纪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944A4" w:rsidRPr="00227FD4" w:rsidTr="000A722E">
        <w:trPr>
          <w:trHeight w:val="45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PE管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国产优质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944A4" w:rsidRPr="00227FD4" w:rsidTr="000A722E">
        <w:trPr>
          <w:trHeight w:val="45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PVC管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国产优质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800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944A4" w:rsidRPr="00227FD4" w:rsidTr="000A722E">
        <w:trPr>
          <w:trHeight w:val="45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辅材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国产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417B64" w:rsidRDefault="004944A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4A4" w:rsidRPr="00227FD4" w:rsidRDefault="004944A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92ADE" w:rsidRPr="00227FD4" w:rsidTr="000A722E">
        <w:trPr>
          <w:trHeight w:val="45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092ADE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92ADE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环境监测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RS485型风速传感器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华控兴业/建大仁科/艾龙信息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92ADE" w:rsidRPr="00227FD4" w:rsidTr="000A722E">
        <w:trPr>
          <w:trHeight w:val="5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RS485型风向传感器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华控兴业/建大仁科/艾龙信息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92ADE" w:rsidRPr="00227FD4" w:rsidTr="000A722E">
        <w:trPr>
          <w:trHeight w:val="5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温湿度大气压一体式传感器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华控兴业/建大仁科/艾龙信息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92ADE" w:rsidRPr="00227FD4" w:rsidTr="000A722E">
        <w:trPr>
          <w:trHeight w:val="5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土壤温湿度传感器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华控兴业/建大仁科/艾龙信息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92ADE" w:rsidRPr="00227FD4" w:rsidTr="000A722E">
        <w:trPr>
          <w:trHeight w:val="5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26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RS485型PM2.5传感器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华控兴业/建大仁科/艾龙信息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92ADE" w:rsidRPr="00227FD4" w:rsidTr="000A722E">
        <w:trPr>
          <w:trHeight w:val="5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RS485型TSP传感器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华控兴业/建大仁科/艾龙信息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92ADE" w:rsidRPr="00227FD4" w:rsidTr="000A722E">
        <w:trPr>
          <w:trHeight w:val="5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噪声传感器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杭州吉高CRY2112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92ADE" w:rsidRPr="00227FD4" w:rsidTr="000A722E">
        <w:trPr>
          <w:trHeight w:val="5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智能环境云终端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瞭望工业/建大仁科/艾龙信息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92ADE" w:rsidRPr="00227FD4" w:rsidTr="000A722E">
        <w:trPr>
          <w:trHeight w:val="5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工业级4G无线路由器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有人科技/建大仁科/艾龙信息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92ADE" w:rsidRPr="00227FD4" w:rsidTr="000A722E">
        <w:trPr>
          <w:trHeight w:val="5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LED室外显示一体箱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瞭望工业/建大仁科/艾龙信息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92ADE" w:rsidRPr="00227FD4" w:rsidTr="000A722E">
        <w:trPr>
          <w:trHeight w:val="5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室外监测主机箱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瞭望工业/建大仁科/艾龙信息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92ADE" w:rsidRPr="00227FD4" w:rsidTr="000A722E">
        <w:trPr>
          <w:trHeight w:val="5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一体式室外安装支架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瞭望工业/建大仁科/艾龙信息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92ADE" w:rsidRPr="00227FD4" w:rsidTr="000A722E">
        <w:trPr>
          <w:trHeight w:val="45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导轨式12V开关电源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明纬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92ADE" w:rsidRPr="00227FD4" w:rsidTr="000A722E">
        <w:trPr>
          <w:trHeight w:val="5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系统软件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瞭望工业/建大仁科/艾龙信息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417B64" w:rsidRDefault="00092ADE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ADE" w:rsidRPr="00227FD4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D7004" w:rsidRPr="00227FD4" w:rsidTr="000A722E">
        <w:trPr>
          <w:trHeight w:val="5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417B64" w:rsidRDefault="009D700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092ADE" w:rsidRDefault="00092ADE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92ADE">
              <w:rPr>
                <w:rFonts w:ascii="宋体" w:hAnsi="宋体" w:cs="宋体" w:hint="eastAsia"/>
                <w:color w:val="000000"/>
                <w:kern w:val="0"/>
                <w:szCs w:val="21"/>
              </w:rPr>
              <w:t>智慧温室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417B64" w:rsidRDefault="009D700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RS485型温湿度光照二氧化碳一体化传感器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417B64" w:rsidRDefault="009D700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SONBEST/建大仁科/艾龙信息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417B64" w:rsidRDefault="009D700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417B64" w:rsidRDefault="009D700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227FD4" w:rsidRDefault="009D700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227FD4" w:rsidRDefault="009D700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227FD4" w:rsidRDefault="009D700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227FD4" w:rsidRDefault="009D700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227FD4" w:rsidRDefault="009D700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227FD4" w:rsidRDefault="009D700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D7004" w:rsidRPr="00227FD4" w:rsidTr="000A722E">
        <w:trPr>
          <w:trHeight w:val="5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417B64" w:rsidRDefault="009D700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227FD4" w:rsidRDefault="009D700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417B64" w:rsidRDefault="009D700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智慧大棚云终端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417B64" w:rsidRDefault="009D700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建大仁科/艾龙信息/华控兴业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417B64" w:rsidRDefault="009D700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417B64" w:rsidRDefault="009D700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227FD4" w:rsidRDefault="009D700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227FD4" w:rsidRDefault="009D700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227FD4" w:rsidRDefault="009D700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227FD4" w:rsidRDefault="009D700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227FD4" w:rsidRDefault="009D700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227FD4" w:rsidRDefault="009D700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D7004" w:rsidRPr="00227FD4" w:rsidTr="000A722E">
        <w:trPr>
          <w:trHeight w:val="5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417B64" w:rsidRDefault="009D700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227FD4" w:rsidRDefault="009D700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417B64" w:rsidRDefault="009D700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7寸工业串口触控屏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417B64" w:rsidRDefault="009D700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迪文DMT80480T070_16WT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417B64" w:rsidRDefault="009D700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417B64" w:rsidRDefault="009D700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227FD4" w:rsidRDefault="009D700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227FD4" w:rsidRDefault="009D700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227FD4" w:rsidRDefault="009D700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227FD4" w:rsidRDefault="009D700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227FD4" w:rsidRDefault="009D700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227FD4" w:rsidRDefault="009D700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D7004" w:rsidRPr="00227FD4" w:rsidTr="000A722E">
        <w:trPr>
          <w:trHeight w:val="51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417B64" w:rsidRDefault="009D700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227FD4" w:rsidRDefault="009D700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417B64" w:rsidRDefault="009D700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室外监测主机箱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417B64" w:rsidRDefault="009D700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华控兴业/建大仁科/艾龙信息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417B64" w:rsidRDefault="009D700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417B64" w:rsidRDefault="009D700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227FD4" w:rsidRDefault="009D700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227FD4" w:rsidRDefault="009D700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227FD4" w:rsidRDefault="009D700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227FD4" w:rsidRDefault="009D700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227FD4" w:rsidRDefault="009D700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227FD4" w:rsidRDefault="009D700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D7004" w:rsidRPr="00227FD4" w:rsidTr="000A722E">
        <w:trPr>
          <w:trHeight w:val="45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417B64" w:rsidRDefault="009D700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40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227FD4" w:rsidRDefault="009D700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417B64" w:rsidRDefault="009D700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导轨式12V开关电源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417B64" w:rsidRDefault="009D700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明纬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417B64" w:rsidRDefault="009D700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417B64" w:rsidRDefault="009D700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227FD4" w:rsidRDefault="009D700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227FD4" w:rsidRDefault="009D700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227FD4" w:rsidRDefault="009D700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227FD4" w:rsidRDefault="009D700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227FD4" w:rsidRDefault="009D700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04" w:rsidRPr="00227FD4" w:rsidRDefault="009D700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0308B" w:rsidRPr="00227FD4" w:rsidTr="004944A4">
        <w:trPr>
          <w:trHeight w:val="45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8B" w:rsidRPr="00417B64" w:rsidRDefault="009D7004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8B" w:rsidRPr="00227FD4" w:rsidRDefault="009D7004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7004">
              <w:rPr>
                <w:rFonts w:ascii="宋体" w:hAnsi="宋体" w:cs="宋体" w:hint="eastAsia"/>
                <w:color w:val="000000"/>
                <w:kern w:val="0"/>
                <w:szCs w:val="21"/>
              </w:rPr>
              <w:t>安装调试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安装调试费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8B" w:rsidRPr="00227FD4" w:rsidRDefault="0090308B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8B" w:rsidRPr="00227FD4" w:rsidRDefault="0090308B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8B" w:rsidRPr="00227FD4" w:rsidRDefault="0090308B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8B" w:rsidRPr="00227FD4" w:rsidRDefault="0090308B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8B" w:rsidRPr="00227FD4" w:rsidRDefault="0090308B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8B" w:rsidRPr="00227FD4" w:rsidRDefault="0090308B" w:rsidP="00E460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0308B" w:rsidRPr="00984776" w:rsidTr="0090308B">
        <w:trPr>
          <w:trHeight w:val="365"/>
        </w:trPr>
        <w:tc>
          <w:tcPr>
            <w:tcW w:w="1445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308B" w:rsidRPr="00BB446F" w:rsidRDefault="0090308B" w:rsidP="00E460E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  <w:r w:rsidRPr="00BB446F"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</w:tr>
      <w:tr w:rsidR="0090308B" w:rsidRPr="004C0E58" w:rsidTr="0090308B">
        <w:trPr>
          <w:trHeight w:val="645"/>
        </w:trPr>
        <w:tc>
          <w:tcPr>
            <w:tcW w:w="1445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308B" w:rsidRPr="004C0E58" w:rsidRDefault="0090308B" w:rsidP="00E460E1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0E58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总报价:人民币(大写)</w:t>
            </w:r>
            <w:r w:rsidRPr="004C0E58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              </w:t>
            </w:r>
            <w:r w:rsidRPr="004C0E58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     </w:t>
            </w:r>
            <w:r w:rsidRPr="005232D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元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     ￥</w:t>
            </w:r>
          </w:p>
        </w:tc>
      </w:tr>
      <w:tr w:rsidR="0090308B" w:rsidRPr="004C0E58" w:rsidTr="0090308B">
        <w:trPr>
          <w:trHeight w:val="1401"/>
        </w:trPr>
        <w:tc>
          <w:tcPr>
            <w:tcW w:w="144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08B" w:rsidRDefault="0090308B" w:rsidP="00E460E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4C0E58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其他说明:</w:t>
            </w:r>
          </w:p>
          <w:p w:rsidR="0090308B" w:rsidRPr="00981040" w:rsidRDefault="0090308B" w:rsidP="00AA6CAD">
            <w:pPr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8104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1、货到安装验收合格后支付全部货款。2、请详细填写“品牌、型号、技术指标及配置”一栏。3、为快速办款，中标公司请提供增值税专用发票并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（开票信息见南京财经大学国有资产管理处网站“办事指南”）</w:t>
            </w:r>
            <w:r w:rsidRPr="0098104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，准确列单 Ａ、出厂编号 Ｂ、生产厂家 Ｃ、型号 Ｄ、仪器设备名称等数据。4、买卖双方需签订正式合同。5、请提供原厂质保承诺。6、报价载止日期：</w:t>
            </w:r>
            <w:r w:rsidRPr="00FB445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此报价单加盖公章后，</w:t>
            </w:r>
            <w:r w:rsidRPr="0098104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于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1"/>
                <w:attr w:name="Year" w:val="2016"/>
              </w:smartTagPr>
              <w:r w:rsidRPr="00981040">
                <w:rPr>
                  <w:rFonts w:ascii="宋体" w:hAnsi="宋体" w:cs="宋体" w:hint="eastAsia"/>
                  <w:b/>
                  <w:bCs/>
                  <w:kern w:val="0"/>
                  <w:sz w:val="20"/>
                  <w:szCs w:val="20"/>
                </w:rPr>
                <w:t>201</w:t>
              </w:r>
              <w:r>
                <w:rPr>
                  <w:rFonts w:ascii="宋体" w:hAnsi="宋体" w:cs="宋体" w:hint="eastAsia"/>
                  <w:b/>
                  <w:bCs/>
                  <w:kern w:val="0"/>
                  <w:sz w:val="20"/>
                  <w:szCs w:val="20"/>
                </w:rPr>
                <w:t>6</w:t>
              </w:r>
              <w:r w:rsidRPr="00981040">
                <w:rPr>
                  <w:rFonts w:ascii="宋体" w:hAnsi="宋体" w:cs="宋体" w:hint="eastAsia"/>
                  <w:b/>
                  <w:bCs/>
                  <w:kern w:val="0"/>
                  <w:sz w:val="20"/>
                  <w:szCs w:val="20"/>
                </w:rPr>
                <w:t>年</w:t>
              </w:r>
              <w:r>
                <w:rPr>
                  <w:rFonts w:ascii="宋体" w:hAnsi="宋体" w:cs="宋体" w:hint="eastAsia"/>
                  <w:b/>
                  <w:bCs/>
                  <w:kern w:val="0"/>
                  <w:sz w:val="20"/>
                  <w:szCs w:val="20"/>
                </w:rPr>
                <w:t>11</w:t>
              </w:r>
              <w:r w:rsidRPr="00981040">
                <w:rPr>
                  <w:rFonts w:ascii="宋体" w:hAnsi="宋体" w:cs="宋体" w:hint="eastAsia"/>
                  <w:b/>
                  <w:bCs/>
                  <w:kern w:val="0"/>
                  <w:sz w:val="20"/>
                  <w:szCs w:val="20"/>
                </w:rPr>
                <w:t>月</w:t>
              </w:r>
              <w:r>
                <w:rPr>
                  <w:rFonts w:ascii="宋体" w:hAnsi="宋体" w:cs="宋体" w:hint="eastAsia"/>
                  <w:b/>
                  <w:bCs/>
                  <w:kern w:val="0"/>
                  <w:sz w:val="20"/>
                  <w:szCs w:val="20"/>
                </w:rPr>
                <w:t>1日</w:t>
              </w:r>
            </w:smartTag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下</w:t>
            </w:r>
            <w:r w:rsidRPr="0098104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午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16时</w:t>
            </w:r>
            <w:r w:rsidRPr="00FB445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前传真至本校招投标中心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，</w:t>
            </w:r>
            <w:r w:rsidRPr="00FB445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同时将报价单电子版发至</w:t>
            </w:r>
            <w:r w:rsidRPr="0089761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flyaliu@njue.edu.cn</w:t>
            </w:r>
            <w:r w:rsidRPr="0098104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。7、交付使用时间：合同签订后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7</w:t>
            </w:r>
            <w:r w:rsidRPr="0098104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个工作日。8、交货地点：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南京市溧水区</w:t>
            </w:r>
            <w:r w:rsidRPr="0098104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。9、送货联系人：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杭老师</w:t>
            </w:r>
            <w:r w:rsidRPr="0098104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，电话：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18502563479。</w:t>
            </w:r>
          </w:p>
        </w:tc>
      </w:tr>
    </w:tbl>
    <w:p w:rsidR="00897617" w:rsidRPr="004A588B" w:rsidRDefault="00897617" w:rsidP="0032530B">
      <w:pPr>
        <w:spacing w:beforeLines="80" w:line="460" w:lineRule="exact"/>
      </w:pPr>
    </w:p>
    <w:p w:rsidR="00975127" w:rsidRDefault="00975127" w:rsidP="002C49E3">
      <w:pPr>
        <w:spacing w:line="360" w:lineRule="auto"/>
        <w:rPr>
          <w:rFonts w:ascii="宋体" w:hAnsi="宋体" w:cs="宋体"/>
          <w:kern w:val="0"/>
          <w:sz w:val="24"/>
        </w:rPr>
        <w:sectPr w:rsidR="00975127" w:rsidSect="00975127">
          <w:footerReference w:type="even" r:id="rId7"/>
          <w:footerReference w:type="default" r:id="rId8"/>
          <w:pgSz w:w="16838" w:h="11906" w:orient="landscape" w:code="9"/>
          <w:pgMar w:top="1134" w:right="1134" w:bottom="1418" w:left="1418" w:header="851" w:footer="992" w:gutter="0"/>
          <w:pgNumType w:fmt="numberInDash"/>
          <w:cols w:space="425"/>
          <w:docGrid w:type="linesAndChars" w:linePitch="312"/>
        </w:sectPr>
      </w:pPr>
    </w:p>
    <w:p w:rsidR="002C49E3" w:rsidRPr="00BC090E" w:rsidRDefault="002C49E3" w:rsidP="002C49E3">
      <w:pPr>
        <w:spacing w:line="360" w:lineRule="auto"/>
        <w:rPr>
          <w:rFonts w:ascii="宋体" w:hAnsi="宋体" w:cs="宋体"/>
          <w:b/>
          <w:sz w:val="28"/>
          <w:szCs w:val="28"/>
        </w:rPr>
      </w:pPr>
      <w:r w:rsidRPr="00BC090E">
        <w:rPr>
          <w:rFonts w:ascii="宋体" w:hAnsi="宋体" w:cs="宋体" w:hint="eastAsia"/>
          <w:b/>
          <w:sz w:val="28"/>
          <w:szCs w:val="28"/>
        </w:rPr>
        <w:lastRenderedPageBreak/>
        <w:t>附件</w:t>
      </w:r>
    </w:p>
    <w:p w:rsidR="000D766B" w:rsidRPr="00EE0432" w:rsidRDefault="000D766B" w:rsidP="0032530B">
      <w:pPr>
        <w:spacing w:beforeLines="50" w:afterLines="50" w:line="400" w:lineRule="exact"/>
        <w:rPr>
          <w:rFonts w:ascii="宋体" w:hAnsi="宋体"/>
          <w:sz w:val="24"/>
          <w:szCs w:val="28"/>
        </w:rPr>
      </w:pPr>
      <w:r w:rsidRPr="00EE0432">
        <w:rPr>
          <w:rFonts w:ascii="宋体" w:hAnsi="宋体" w:hint="eastAsia"/>
          <w:sz w:val="24"/>
          <w:szCs w:val="28"/>
        </w:rPr>
        <w:t>系统</w:t>
      </w:r>
      <w:r w:rsidRPr="00EE0432">
        <w:rPr>
          <w:rFonts w:ascii="宋体" w:hAnsi="宋体"/>
          <w:sz w:val="24"/>
          <w:szCs w:val="28"/>
        </w:rPr>
        <w:t>主要采购设备参数以及数量如下表所示</w:t>
      </w:r>
      <w:r w:rsidRPr="00EE0432">
        <w:rPr>
          <w:rFonts w:ascii="宋体" w:hAnsi="宋体" w:hint="eastAsia"/>
          <w:sz w:val="24"/>
          <w:szCs w:val="28"/>
        </w:rPr>
        <w:t>：</w:t>
      </w:r>
    </w:p>
    <w:tbl>
      <w:tblPr>
        <w:tblW w:w="11137" w:type="dxa"/>
        <w:tblInd w:w="-885" w:type="dxa"/>
        <w:tblLook w:val="04A0"/>
      </w:tblPr>
      <w:tblGrid>
        <w:gridCol w:w="709"/>
        <w:gridCol w:w="710"/>
        <w:gridCol w:w="1134"/>
        <w:gridCol w:w="4735"/>
        <w:gridCol w:w="2086"/>
        <w:gridCol w:w="850"/>
        <w:gridCol w:w="913"/>
      </w:tblGrid>
      <w:tr w:rsidR="0090308B" w:rsidRPr="00417B64" w:rsidTr="000A722E">
        <w:trPr>
          <w:trHeight w:val="405"/>
        </w:trPr>
        <w:tc>
          <w:tcPr>
            <w:tcW w:w="11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17B6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农业智能化种植管控系统清单</w:t>
            </w:r>
          </w:p>
        </w:tc>
      </w:tr>
      <w:tr w:rsidR="0090308B" w:rsidRPr="00417B64" w:rsidTr="000A722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22"/>
                <w:szCs w:val="22"/>
              </w:rPr>
            </w:pPr>
            <w:r w:rsidRPr="00417B64">
              <w:rPr>
                <w:rFonts w:ascii="新宋体" w:eastAsia="新宋体" w:hAnsi="新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22"/>
                <w:szCs w:val="22"/>
              </w:rPr>
            </w:pPr>
            <w:r w:rsidRPr="00417B64">
              <w:rPr>
                <w:rFonts w:ascii="新宋体" w:eastAsia="新宋体" w:hAnsi="新宋体" w:cs="宋体" w:hint="eastAsia"/>
                <w:b/>
                <w:bCs/>
                <w:kern w:val="0"/>
                <w:sz w:val="22"/>
                <w:szCs w:val="22"/>
              </w:rPr>
              <w:t>类别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22"/>
                <w:szCs w:val="22"/>
              </w:rPr>
            </w:pPr>
            <w:r w:rsidRPr="00417B64">
              <w:rPr>
                <w:rFonts w:ascii="新宋体" w:eastAsia="新宋体" w:hAnsi="新宋体" w:cs="宋体" w:hint="eastAsia"/>
                <w:b/>
                <w:bCs/>
                <w:kern w:val="0"/>
                <w:sz w:val="22"/>
                <w:szCs w:val="22"/>
              </w:rPr>
              <w:t>设备名称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22"/>
                <w:szCs w:val="22"/>
              </w:rPr>
            </w:pPr>
            <w:r w:rsidRPr="00417B64">
              <w:rPr>
                <w:rFonts w:ascii="新宋体" w:eastAsia="新宋体" w:hAnsi="新宋体" w:cs="宋体" w:hint="eastAsia"/>
                <w:b/>
                <w:bCs/>
                <w:kern w:val="0"/>
                <w:sz w:val="22"/>
                <w:szCs w:val="22"/>
              </w:rPr>
              <w:t>参数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22"/>
                <w:szCs w:val="22"/>
              </w:rPr>
            </w:pPr>
            <w:r w:rsidRPr="00417B64">
              <w:rPr>
                <w:rFonts w:ascii="新宋体" w:eastAsia="新宋体" w:hAnsi="新宋体" w:cs="宋体" w:hint="eastAsia"/>
                <w:b/>
                <w:bCs/>
                <w:kern w:val="0"/>
                <w:sz w:val="22"/>
                <w:szCs w:val="22"/>
              </w:rPr>
              <w:t>品牌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22"/>
                <w:szCs w:val="22"/>
              </w:rPr>
            </w:pPr>
            <w:r w:rsidRPr="00417B64">
              <w:rPr>
                <w:rFonts w:ascii="新宋体" w:eastAsia="新宋体" w:hAnsi="新宋体" w:cs="宋体" w:hint="eastAsia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22"/>
                <w:szCs w:val="22"/>
              </w:rPr>
            </w:pPr>
            <w:r w:rsidRPr="00417B64">
              <w:rPr>
                <w:rFonts w:ascii="新宋体" w:eastAsia="新宋体" w:hAnsi="新宋体" w:cs="宋体" w:hint="eastAsia"/>
                <w:b/>
                <w:bCs/>
                <w:kern w:val="0"/>
                <w:sz w:val="22"/>
                <w:szCs w:val="22"/>
              </w:rPr>
              <w:t>数量</w:t>
            </w:r>
          </w:p>
        </w:tc>
      </w:tr>
      <w:tr w:rsidR="0090308B" w:rsidRPr="00417B64" w:rsidTr="000A722E">
        <w:trPr>
          <w:trHeight w:val="18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视频监控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★室外高清网络摄像机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200万 1/1.8" CMOS ICR日夜型筒型网络摄像机；星光级；宽动态范围 120dB；三码流，主码流分辨率与帧率 50Hz: 50fps (2048 × 1536,1920 × 1080,1280 × 720)；60Hz: 48fps@2048 × 1536,60fps (1920 × 1080,1280 × 720)；透雾、双路高清、支持同时6路取流、支持部分smart2.0功能、支持H.265编码。工作温度和湿度 -30℃~60℃,湿度小于95%(无凝结)；电源供应 DC12V / PoE(802.3at)；防护等级 IP67；红外距离最大可到50m(2.8-12mm)；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海康威视/宇视/金三立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台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</w:tr>
      <w:tr w:rsidR="0090308B" w:rsidRPr="00417B64" w:rsidTr="000A722E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摄像机电源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12V 2A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国产优质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台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</w:tr>
      <w:tr w:rsidR="0090308B" w:rsidRPr="00417B64" w:rsidTr="000A722E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摄像机支架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12寸大鸭舌支架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国产优质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</w:tr>
      <w:tr w:rsidR="0090308B" w:rsidRPr="00417B64" w:rsidTr="000A722E">
        <w:trPr>
          <w:trHeight w:val="7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弱电箱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施耐德漏电保护器C16/2P个，防雷模块1个，公牛三位6孔插座1个。内置横板1排摆放设备。500MM*600MM*300MM。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国产优质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90308B" w:rsidRPr="00417B64" w:rsidTr="000A722E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显示器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22寸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三星/DELL/HP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90308B" w:rsidRPr="00417B64" w:rsidTr="000A722E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存储硬盘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容量：4TB，128MB(6Gb/秒 NCQ)，7200RPM，SATA3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希捷/日立/西部数据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90308B" w:rsidRPr="00417B64" w:rsidTr="000A722E">
        <w:trPr>
          <w:trHeight w:val="1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★网络录像机NVR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2U标准机架式IP存储/DSP+ARM架构/嵌入式软硬件设计/16路/160M接入/160M存储/80M转发/2U/8盘位/1个HDMI、1个VGA同源输出/6路1080P解码/2个千兆网口/2个USB2.0，1个USB3.0/Smart 2.0/ANR/智能检索/浓缩播放/车牌检索/人脸检索/热度图/客流量统计/视频摘要回放/分时段回放/超高倍速回放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海康威视/宇视/金三立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90308B" w:rsidRPr="00417B64" w:rsidTr="000A722E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背板带宽</w:t>
            </w:r>
            <w:r w:rsidRPr="00417B64">
              <w:rPr>
                <w:color w:val="000000"/>
                <w:kern w:val="0"/>
                <w:sz w:val="20"/>
                <w:szCs w:val="20"/>
              </w:rPr>
              <w:t>48G,</w:t>
            </w:r>
            <w:r w:rsidRPr="00417B6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包转发率</w:t>
            </w:r>
            <w:r w:rsidRPr="00417B64">
              <w:rPr>
                <w:color w:val="000000"/>
                <w:kern w:val="0"/>
                <w:sz w:val="20"/>
                <w:szCs w:val="20"/>
              </w:rPr>
              <w:t>12M;</w:t>
            </w:r>
            <w:r w:rsidRPr="00417B6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固定端口：</w:t>
            </w:r>
            <w:r w:rsidRPr="00417B64">
              <w:rPr>
                <w:color w:val="000000"/>
                <w:kern w:val="0"/>
                <w:sz w:val="20"/>
                <w:szCs w:val="20"/>
              </w:rPr>
              <w:t>8</w:t>
            </w:r>
            <w:r w:rsidRPr="00417B6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r w:rsidRPr="00417B64">
              <w:rPr>
                <w:color w:val="000000"/>
                <w:kern w:val="0"/>
                <w:sz w:val="20"/>
                <w:szCs w:val="20"/>
              </w:rPr>
              <w:t>10/100/1000BASE-T</w:t>
            </w:r>
            <w:r w:rsidRPr="00417B6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自协商的以太网端口，</w:t>
            </w:r>
            <w:r w:rsidRPr="00417B64">
              <w:rPr>
                <w:color w:val="000000"/>
                <w:kern w:val="0"/>
                <w:sz w:val="20"/>
                <w:szCs w:val="20"/>
              </w:rPr>
              <w:t>1</w:t>
            </w:r>
            <w:r w:rsidRPr="00417B6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r w:rsidRPr="00417B64">
              <w:rPr>
                <w:color w:val="000000"/>
                <w:kern w:val="0"/>
                <w:sz w:val="20"/>
                <w:szCs w:val="20"/>
              </w:rPr>
              <w:t>Console</w:t>
            </w:r>
            <w:r w:rsidRPr="00417B6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端口</w:t>
            </w:r>
            <w:r w:rsidRPr="00417B64">
              <w:rPr>
                <w:color w:val="000000"/>
                <w:kern w:val="0"/>
                <w:sz w:val="20"/>
                <w:szCs w:val="20"/>
              </w:rPr>
              <w:t xml:space="preserve">; </w:t>
            </w:r>
            <w:r w:rsidRPr="00417B6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最多支持</w:t>
            </w:r>
            <w:r w:rsidRPr="00417B64">
              <w:rPr>
                <w:color w:val="000000"/>
                <w:kern w:val="0"/>
                <w:sz w:val="20"/>
                <w:szCs w:val="20"/>
              </w:rPr>
              <w:t>4094</w:t>
            </w:r>
            <w:r w:rsidRPr="00417B6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个符合</w:t>
            </w:r>
            <w:r w:rsidRPr="00417B64">
              <w:rPr>
                <w:color w:val="000000"/>
                <w:kern w:val="0"/>
                <w:sz w:val="20"/>
                <w:szCs w:val="20"/>
              </w:rPr>
              <w:t>IEEE 802.1q</w:t>
            </w:r>
            <w:r w:rsidRPr="00417B6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标准的</w:t>
            </w:r>
            <w:r w:rsidRPr="00417B64">
              <w:rPr>
                <w:color w:val="000000"/>
                <w:kern w:val="0"/>
                <w:sz w:val="20"/>
                <w:szCs w:val="20"/>
              </w:rPr>
              <w:t>VLAN</w:t>
            </w:r>
            <w:r w:rsidRPr="00417B6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，最多支持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4"/>
                <w:attr w:name="Month" w:val="8"/>
                <w:attr w:name="Year" w:val="1948"/>
              </w:smartTagPr>
              <w:r w:rsidRPr="00417B64">
                <w:rPr>
                  <w:color w:val="000000"/>
                  <w:kern w:val="0"/>
                  <w:sz w:val="20"/>
                  <w:szCs w:val="20"/>
                </w:rPr>
                <w:t>8 / 24 / 48</w:t>
              </w:r>
            </w:smartTag>
            <w:r w:rsidRPr="00417B6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个基于端口的</w:t>
            </w:r>
            <w:r w:rsidRPr="00417B64">
              <w:rPr>
                <w:color w:val="000000"/>
                <w:kern w:val="0"/>
                <w:sz w:val="20"/>
                <w:szCs w:val="20"/>
              </w:rPr>
              <w:t>VLAN;</w:t>
            </w:r>
            <w:r w:rsidRPr="00417B6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端口汇聚：支持整机最多</w:t>
            </w:r>
            <w:r w:rsidRPr="00417B64">
              <w:rPr>
                <w:color w:val="000000"/>
                <w:kern w:val="0"/>
                <w:sz w:val="20"/>
                <w:szCs w:val="20"/>
              </w:rPr>
              <w:t>4 / 8 / 16</w:t>
            </w:r>
            <w:r w:rsidRPr="00417B6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组，每组最多</w:t>
            </w:r>
            <w:r w:rsidRPr="00417B64">
              <w:rPr>
                <w:color w:val="000000"/>
                <w:kern w:val="0"/>
                <w:sz w:val="20"/>
                <w:szCs w:val="20"/>
              </w:rPr>
              <w:t>8</w:t>
            </w:r>
            <w:r w:rsidRPr="00417B6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个端口</w:t>
            </w:r>
            <w:r w:rsidRPr="00417B64">
              <w:rPr>
                <w:color w:val="000000"/>
                <w:kern w:val="0"/>
                <w:sz w:val="20"/>
                <w:szCs w:val="20"/>
              </w:rPr>
              <w:t>;</w:t>
            </w:r>
            <w:r w:rsidRPr="00417B6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支持基于端口的带宽控制，最小粒度为</w:t>
            </w:r>
            <w:r w:rsidRPr="00417B64">
              <w:rPr>
                <w:color w:val="000000"/>
                <w:kern w:val="0"/>
                <w:sz w:val="20"/>
                <w:szCs w:val="20"/>
              </w:rPr>
              <w:t>16kbps;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H3C/华为/思科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台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90308B" w:rsidRPr="00417B64" w:rsidTr="000A722E">
        <w:trPr>
          <w:trHeight w:val="17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4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可以通过console口、telnet以及web方式登录进行配置，支持VLAN划分、端口双向镜像和端口聚合等功能。支持基于端口的带宽控制，最小粒度为16kbps支持IEEE 802.1p优先级，支持SP及WRR队列调度，支持每端口4个优先级队列；支持通过SNMP实现流量监控；支持Web网管支持通过；支持Telnet命令行管理；24 个10/100/1000Base-TX 以太网端口。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H3C/华为/思科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台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90308B" w:rsidRPr="00417B64" w:rsidTr="000A722E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光纤收发器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单模、单纤SC接口、千兆、内置电源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RAITC/新创/通济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90308B" w:rsidRPr="00417B64" w:rsidTr="000A722E">
        <w:trPr>
          <w:trHeight w:val="4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机柜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壁厚1.8,含有原厂托盘2个，PDU10A的1个,600*600*1200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揽胜/图腾/华为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90308B" w:rsidRPr="00417B64" w:rsidTr="000A722E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室外防水网线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0.5mm无氧铜，阻燃外皮，超五类网线，室外防水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通济/帝一/普天天纪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箱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90308B" w:rsidRPr="00417B64" w:rsidTr="000A722E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室外电源线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无氧铜，RVV2*2.5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通济/帝一/普天天纪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800</w:t>
            </w:r>
          </w:p>
        </w:tc>
      </w:tr>
      <w:tr w:rsidR="0090308B" w:rsidRPr="00417B64" w:rsidTr="000A722E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室外铠装光纤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12芯室外单模光缆，长期拉伸力大于800.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通济/帝一/普天天纪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1500</w:t>
            </w:r>
          </w:p>
        </w:tc>
      </w:tr>
      <w:tr w:rsidR="0090308B" w:rsidRPr="00417B64" w:rsidTr="000A722E">
        <w:trPr>
          <w:trHeight w:val="3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ODF配线架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8芯，含耦合器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通济/帝一/普天天纪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90308B" w:rsidRPr="00417B64" w:rsidTr="000A722E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ODF配线架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24口，含耦合器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通济/帝一/普天天纪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90308B" w:rsidRPr="00417B64" w:rsidTr="000A722E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光纤跳线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SC-SC-3m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通济/帝一/普天天纪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</w:tr>
      <w:tr w:rsidR="0090308B" w:rsidRPr="00417B64" w:rsidTr="000A722E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光纤接头包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2进2出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通济/帝一/普天天纪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90308B" w:rsidRPr="00417B64" w:rsidTr="000A722E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PE管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φ 30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国产优质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300</w:t>
            </w:r>
          </w:p>
        </w:tc>
      </w:tr>
      <w:tr w:rsidR="0090308B" w:rsidRPr="00417B64" w:rsidTr="000A722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PVC管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φ20/25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国产优质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800</w:t>
            </w:r>
          </w:p>
        </w:tc>
      </w:tr>
      <w:tr w:rsidR="0090308B" w:rsidRPr="00417B64" w:rsidTr="000A722E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辅材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水晶头、跳线、开槽等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国产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90308B" w:rsidRPr="00417B64" w:rsidTr="000A722E">
        <w:trPr>
          <w:trHeight w:val="21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环境监测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RS485型风速传感器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脉冲输出类型：RS485                          电源：DC12V~24V                              量程：0~30m/s                                风速分辨率：0.2m/s                                    最大功耗：≤0.2W                              启动风力：0.4~0.8m/s                          重量：≤0.5Kg                              通信格式：MODBUS-RTU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华控兴业/建大仁科/艾龙信息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90308B" w:rsidRPr="00417B64" w:rsidTr="000A722E">
        <w:trPr>
          <w:trHeight w:val="24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RS485型风向传感器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脉冲输出类型：RS485                          电源：DC12V~24V                                 量程：0~360度 16方向                          使用环境：＞-15℃，相对湿度10~90%非凝结         启动风力：≥0.8m/s                            最大功耗：≤0.3W                              重量：≤0.5Kg                               通信格式：MODBUS-RTU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华控兴业/建大仁科/艾龙信息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90308B" w:rsidRPr="00417B64" w:rsidTr="000A722E">
        <w:trPr>
          <w:trHeight w:val="5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24</w:t>
            </w: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★温湿度大气压一体式传感器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测量参数：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温度量程：-40℃~+80℃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湿度量程：0~99.9%RH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气压量程：10~1200mbar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温度测量精度：±0.3℃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湿度测量精度：±2%RH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气压测量精度：-1.5～+1.5mbar（25℃,750mbar）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温度分辨率：0.1℃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湿度分辨率：0.1%RH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气压分辨率：10cm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 w:rsidRPr="00417B64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硬件参数：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工作电压：DC9V ~ DC36V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工作电流：400mA（DC 12V）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测量稳定时间：2S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数据接口：RS485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数据通信时间：5S、10S、20S、30S、60S（可设置）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设备工作环境：-40℃~+80℃；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华控兴业/建大仁科/艾龙信息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90308B" w:rsidRPr="00417B64" w:rsidTr="000A722E">
        <w:trPr>
          <w:trHeight w:val="40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土壤温湿度传感器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测量参数：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                量程：0~100%                                        单位：%（m3/m3）                                 输出信号：RS485                                  测量精度：±3%                                           互换精度：＜3%                                            复测误差：&lt; 1%                                     参数类型：土壤容积含水率                              </w:t>
            </w:r>
            <w:r w:rsidRPr="00417B64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硬件参数：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                           工作电压：5~24V电压型                                      静态电流：约30mA                                     工作频率：100MHZ                                  响应时间：＜1秒                                     测量稳定时间：2秒                                        工作温度范围：-40~80℃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华控兴业/建大仁科/艾龙信息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90308B" w:rsidRPr="00417B64" w:rsidTr="000A722E">
        <w:trPr>
          <w:trHeight w:val="3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RS485型PM2.5传感器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测量参数：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PM2.5量程：0.0-999.9ug/m3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最小分辨粒径：0.3um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PM2.5相对误差：±15%和±10ug/m3的最大值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 w:rsidRPr="00417B64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硬件参数：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工作电压：DC9V ~ DC36V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工作电流：1000mA（DC 12V）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测量稳定时间：&lt;6S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数据接口：RS485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数据通信时间：5S、10S、20S、30S、60S（可设置）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设备工作环境：-20℃~+60℃；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华控兴业/建大仁科/艾龙信息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90308B" w:rsidRPr="00417B64" w:rsidTr="000A722E">
        <w:trPr>
          <w:trHeight w:val="4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27</w:t>
            </w: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RS485型TSP传感器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测量参数：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PM10量程：0.0-1999.9ug/m3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PM100量程：0-20mg/m3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最小分辨粒径：0.3um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PM100灵敏度：1ug/m3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PM10相对误差：±15%和±10ug/m3的最大值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PM100相对误差：±20%和±30ug/m3的最大值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 w:rsidRPr="00417B64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硬件参数：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工作电压：DC9V ~ DC36V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工作电流：1000mA（DC 12V）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测量稳定时间：&lt;6S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数据接口：RS485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数据通信时间：5S、10S、20S、30S、60S（可设置）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设备工作环境：-20℃~+60℃；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华控兴业/建大仁科/艾龙信息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90308B" w:rsidRPr="00417B64" w:rsidTr="000A722E">
        <w:trPr>
          <w:trHeight w:val="4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噪声传感器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测量范围：25~130dBA    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动态范围：≥110dB，无需量程切换                   AD采样频率：48KHZ    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检波方式：全数字          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本机噪声：22dB（A）              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频率范围：10HZ~20KHZ   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频率计权：A                   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时间计权：F                  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测量指标：Leq（积分时间可定制，仅支持RS485输出支持）                          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声压级输出：RS485                  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供电：直流5V - 24V    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重量：115g                  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工作温度：-20~+50℃；相对湿度：≤80%         外形材质：不锈钢外壳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杭州吉高CRY2112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90308B" w:rsidRPr="00417B64" w:rsidTr="000A722E">
        <w:trPr>
          <w:trHeight w:val="3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★智能环境云终端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供电输入：DC9V~36V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供电输出：DC5V                             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通信接口：支持RS232、RS485、TTL、有线网络接口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通信速率：1200bps~57600bps 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3路开关量输入接口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支持12V的TTL的电平信号输入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3组继电器输出接口，支持常开长闭输出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6路传感器接口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1组LED大屏通信接口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1路RS485接口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2路RS232接口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瞭望工业/建大仁科/艾龙信息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90308B" w:rsidRPr="00417B64" w:rsidTr="000A722E">
        <w:trPr>
          <w:trHeight w:val="4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工业级4G无线路由器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无线接口：IEEE802.1b/g/n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工作频段：2400-2483.5M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主芯片：Ralink RT5350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无线：SMA 外旋内孔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WIFI传输速率：150Mbps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功耗（电流）：小于300mA 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电源：DC 6~35V 3A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数据速率：802.11n：up to 150Mbps 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802.11b:1,2,5,11Mbps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802.11g:6,9,12,18,24,36,48,54Mbps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发射功率：11n HT40 MCS7：+13.5Bm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11b CCK：+18dBm  11g OFDM：+13.5dBm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工作环境：工作温度：-20℃~+75℃，湿度：5%~95%，无冷凝。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 w:rsidRPr="00417B64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网络制式：同时支持电信/移动/联通4G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 w:rsidRPr="00417B64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包含60G流量卡（年卡）一张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有人科技/建大仁科/艾龙信息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90308B" w:rsidRPr="00417B64" w:rsidTr="000A722E">
        <w:trPr>
          <w:trHeight w:val="10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LED室外显示一体箱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尺寸：500*400*100mm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要求：可以放置3个P10室外LED单元板及其RS232接口控制版，接口位置做到IP 5防水等级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瞭望工业/建大仁科/艾龙信息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90308B" w:rsidRPr="00417B64" w:rsidTr="000A722E">
        <w:trPr>
          <w:trHeight w:val="10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室外监测主机箱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尺寸：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500*400*200mm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r w:rsidRPr="00417B64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要求：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具有温湿度气压一体化传感器、噪音传感器、PM2.5、TSP等传感器的专门安装位置，接口位置做到IP 5防水等级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瞭望工业/建大仁科/艾龙信息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90308B" w:rsidRPr="00417B64" w:rsidTr="000A722E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一体式室外安装支架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2.5M分体式安装支架，具有风速风向传感器以及网络高清球机摄像头安装接口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瞭望工业/建大仁科/艾龙信息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90308B" w:rsidRPr="00417B64" w:rsidTr="000A722E">
        <w:trPr>
          <w:trHeight w:val="16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导轨式12V开关电源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输入电压：AC100-240V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输出电压：DC12V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输出电流：5A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输出功率：60W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产品尺寸：78*93*56mm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明纬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</w:tr>
      <w:tr w:rsidR="0090308B" w:rsidRPr="00417B64" w:rsidTr="000A722E">
        <w:trPr>
          <w:trHeight w:val="4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系统软件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基本功能：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一体化软件平台，视频、图片、扬尘、噪声、气象等所有参数集中整合；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基于WEB管理系统，实时显示前端设备所有数据参数；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扬尘、噪声历史数据的查询、分析及下载，视频图片、查询、下载；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数据报警设置查询，并向制定人员定向发送短信及邮件报警消息；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支持升级外围设备的接入与控制；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通过光钎/专线3G/4G网络（中国电信、中国移动、中国联通）、VPN等接收数据及发送数据命令。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●此软件系统需要安装部署在甲方指定服务器上，支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持Web、微信两种方式访问。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瞭望工业/建大仁科/艾龙信息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90308B" w:rsidRPr="00417B64" w:rsidTr="000A722E">
        <w:trPr>
          <w:trHeight w:val="5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36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智慧温室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RS485型温湿度光照二氧化碳一体化传感器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二氧化碳测量范围 0-5000ppm 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二氧化碳最大允许误差 ±300ppm； 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二氧化碳重复测试 ±200ppm； 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温度测量范围 -40℃~+123.8℃ 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温度标称测温精度 ±0.5℃ 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湿度测量范围 0~100RH 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湿度测量精度 ±4.5%RH @25℃ 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光照度测量范围 0-20 0000 lux 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光照度最大允许误差 ±7%； 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光照度重复测试 ±5%； 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光照度温度特性 ±0.5%/℃ 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波特率 9600 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通讯端口 RS485 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供电电源 总线供电，DC6V-24V 1A 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耗电 4W 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运行温度 -30 - 85℃ 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工作湿度环境： 0～95%RH 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外形尺寸 125×80×60mm³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SONBEST/建大仁科/艾龙信息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90308B" w:rsidRPr="00417B64" w:rsidTr="000A722E">
        <w:trPr>
          <w:trHeight w:val="3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★智慧大棚云终端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供电输入：DC9V~36V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供电输出：DC5V                             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通信接口：支持RS232、RS485、TTL、有线网络接口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通信速率：1200bps~57600bps 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3路开关量输入接口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支持12V的TTL的电平信号输入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3组继电器输出接口，支持常开长闭输出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6路传感器接口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1组LED大屏通信接口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1路RS485接口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2路RS232接口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建大仁科/艾龙信息/华控兴业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90308B" w:rsidRPr="00417B64" w:rsidTr="000A722E">
        <w:trPr>
          <w:trHeight w:val="24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7寸工业串口触控屏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接口方式 : 6Pin_3.81mm凤凰端子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串口模式 : 485/232                                     功耗 : 350mA@12V                                     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工作温度：-20/+70℃                                工作电压：6-42V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亮度 : 300nit                                               ESD能力：15KV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防护等级：IP65                                          认证：CE/RoHS/可靠性 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迪文DMT80480T070_16WT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90308B" w:rsidRPr="00417B64" w:rsidTr="000A722E">
        <w:trPr>
          <w:trHeight w:val="8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室外监测主机箱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尺寸：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500*400*200mm   包含2路空开，预留有7寸工业串口触控屏接口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华控兴业/建大仁科/艾龙信息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90308B" w:rsidRPr="00417B64" w:rsidTr="000A722E">
        <w:trPr>
          <w:trHeight w:val="16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40</w:t>
            </w: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导轨式12V开关电源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输入电压：AC100-240V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输出电压：DC12V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输出电流：5A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输出功率：60W</w:t>
            </w: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产品尺寸：78*93*56mm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明纬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90308B" w:rsidRPr="00417B64" w:rsidTr="000A722E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0B2C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安装调试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安装调试费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08B" w:rsidRPr="00417B64" w:rsidRDefault="0090308B" w:rsidP="000A722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17B64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</w:tr>
    </w:tbl>
    <w:p w:rsidR="002C49E3" w:rsidRPr="00975127" w:rsidRDefault="002C49E3" w:rsidP="0090308B">
      <w:pPr>
        <w:rPr>
          <w:rFonts w:ascii="宋体" w:hAnsi="宋体" w:cs="宋体"/>
          <w:sz w:val="24"/>
        </w:rPr>
      </w:pPr>
    </w:p>
    <w:sectPr w:rsidR="002C49E3" w:rsidRPr="00975127" w:rsidSect="00975127">
      <w:pgSz w:w="11906" w:h="16838" w:code="9"/>
      <w:pgMar w:top="1134" w:right="1418" w:bottom="1418" w:left="1134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BCC" w:rsidRDefault="00146BCC">
      <w:r>
        <w:separator/>
      </w:r>
    </w:p>
  </w:endnote>
  <w:endnote w:type="continuationSeparator" w:id="1">
    <w:p w:rsidR="00146BCC" w:rsidRDefault="00146B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0B4" w:rsidRDefault="00C7322D" w:rsidP="00C834F0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230B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230B4" w:rsidRDefault="008230B4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0B4" w:rsidRDefault="00C7322D" w:rsidP="00C834F0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230B4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2530B">
      <w:rPr>
        <w:rStyle w:val="ab"/>
        <w:noProof/>
      </w:rPr>
      <w:t>- 2 -</w:t>
    </w:r>
    <w:r>
      <w:rPr>
        <w:rStyle w:val="ab"/>
      </w:rPr>
      <w:fldChar w:fldCharType="end"/>
    </w:r>
  </w:p>
  <w:p w:rsidR="008230B4" w:rsidRDefault="008230B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BCC" w:rsidRDefault="00146BCC">
      <w:r>
        <w:separator/>
      </w:r>
    </w:p>
  </w:footnote>
  <w:footnote w:type="continuationSeparator" w:id="1">
    <w:p w:rsidR="00146BCC" w:rsidRDefault="00146B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119"/>
    <w:multiLevelType w:val="hybridMultilevel"/>
    <w:tmpl w:val="13D4FAF2"/>
    <w:lvl w:ilvl="0" w:tplc="D9E82C0A">
      <w:start w:val="1"/>
      <w:numFmt w:val="decimal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  <w:lang w:val="en-US"/>
      </w:rPr>
    </w:lvl>
    <w:lvl w:ilvl="1" w:tplc="23FE2398">
      <w:start w:val="1"/>
      <w:numFmt w:val="decimalEnclosedCircle"/>
      <w:lvlText w:val="%2"/>
      <w:lvlJc w:val="left"/>
      <w:pPr>
        <w:tabs>
          <w:tab w:val="num" w:pos="1470"/>
        </w:tabs>
        <w:ind w:left="1470" w:hanging="630"/>
      </w:pPr>
      <w:rPr>
        <w:rFonts w:ascii="宋体" w:hAnsi="宋体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>
    <w:nsid w:val="048645CB"/>
    <w:multiLevelType w:val="hybridMultilevel"/>
    <w:tmpl w:val="4034820A"/>
    <w:lvl w:ilvl="0" w:tplc="A9128BF2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1108628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E1F00D1"/>
    <w:multiLevelType w:val="hybridMultilevel"/>
    <w:tmpl w:val="CA6635AA"/>
    <w:lvl w:ilvl="0" w:tplc="625CE2F8">
      <w:start w:val="7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>
    <w:nsid w:val="15AE6EF9"/>
    <w:multiLevelType w:val="hybridMultilevel"/>
    <w:tmpl w:val="3B22DA16"/>
    <w:lvl w:ilvl="0" w:tplc="B416449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35B5EE8"/>
    <w:multiLevelType w:val="hybridMultilevel"/>
    <w:tmpl w:val="947AB36E"/>
    <w:lvl w:ilvl="0" w:tplc="117E5F1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A564C8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46752983"/>
    <w:multiLevelType w:val="hybridMultilevel"/>
    <w:tmpl w:val="FDB49C4C"/>
    <w:lvl w:ilvl="0" w:tplc="F406552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47CC2B4D"/>
    <w:multiLevelType w:val="hybridMultilevel"/>
    <w:tmpl w:val="915CF514"/>
    <w:lvl w:ilvl="0" w:tplc="A21C818E">
      <w:start w:val="5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>
    <w:nsid w:val="4911671A"/>
    <w:multiLevelType w:val="hybridMultilevel"/>
    <w:tmpl w:val="82E2C1F8"/>
    <w:lvl w:ilvl="0" w:tplc="7102B64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4BC50A87"/>
    <w:multiLevelType w:val="hybridMultilevel"/>
    <w:tmpl w:val="805A7B6A"/>
    <w:lvl w:ilvl="0" w:tplc="562ADFD4">
      <w:start w:val="1"/>
      <w:numFmt w:val="decimal"/>
      <w:lvlText w:val="%1、"/>
      <w:lvlJc w:val="left"/>
      <w:pPr>
        <w:tabs>
          <w:tab w:val="num" w:pos="1155"/>
        </w:tabs>
        <w:ind w:left="115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9">
    <w:nsid w:val="4EFD0BED"/>
    <w:multiLevelType w:val="hybridMultilevel"/>
    <w:tmpl w:val="1AE8A118"/>
    <w:lvl w:ilvl="0" w:tplc="FD82EECE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>
    <w:nsid w:val="53163505"/>
    <w:multiLevelType w:val="hybridMultilevel"/>
    <w:tmpl w:val="E44A67FC"/>
    <w:lvl w:ilvl="0" w:tplc="687015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22149DB"/>
    <w:multiLevelType w:val="hybridMultilevel"/>
    <w:tmpl w:val="DB80633E"/>
    <w:lvl w:ilvl="0" w:tplc="04021390">
      <w:start w:val="3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2">
    <w:nsid w:val="6FCB1277"/>
    <w:multiLevelType w:val="hybridMultilevel"/>
    <w:tmpl w:val="501A70AC"/>
    <w:lvl w:ilvl="0" w:tplc="008C4FF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7711244C"/>
    <w:multiLevelType w:val="hybridMultilevel"/>
    <w:tmpl w:val="B8727FCE"/>
    <w:lvl w:ilvl="0" w:tplc="CA664A3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4"/>
  </w:num>
  <w:num w:numId="5">
    <w:abstractNumId w:val="2"/>
  </w:num>
  <w:num w:numId="6">
    <w:abstractNumId w:val="9"/>
  </w:num>
  <w:num w:numId="7">
    <w:abstractNumId w:val="11"/>
  </w:num>
  <w:num w:numId="8">
    <w:abstractNumId w:val="13"/>
  </w:num>
  <w:num w:numId="9">
    <w:abstractNumId w:val="6"/>
  </w:num>
  <w:num w:numId="10">
    <w:abstractNumId w:val="3"/>
  </w:num>
  <w:num w:numId="11">
    <w:abstractNumId w:val="8"/>
  </w:num>
  <w:num w:numId="12">
    <w:abstractNumId w:val="0"/>
  </w:num>
  <w:num w:numId="13">
    <w:abstractNumId w:val="5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2B8D"/>
    <w:rsid w:val="00003ADA"/>
    <w:rsid w:val="00005015"/>
    <w:rsid w:val="00006306"/>
    <w:rsid w:val="00012D29"/>
    <w:rsid w:val="00026F3A"/>
    <w:rsid w:val="00041038"/>
    <w:rsid w:val="00043A45"/>
    <w:rsid w:val="00045248"/>
    <w:rsid w:val="00055930"/>
    <w:rsid w:val="00065127"/>
    <w:rsid w:val="0006676C"/>
    <w:rsid w:val="00070753"/>
    <w:rsid w:val="00085015"/>
    <w:rsid w:val="0008652D"/>
    <w:rsid w:val="00090E97"/>
    <w:rsid w:val="00090FC0"/>
    <w:rsid w:val="000913F3"/>
    <w:rsid w:val="0009151C"/>
    <w:rsid w:val="00092ADE"/>
    <w:rsid w:val="00097743"/>
    <w:rsid w:val="000A722E"/>
    <w:rsid w:val="000A7917"/>
    <w:rsid w:val="000B2C8B"/>
    <w:rsid w:val="000D766B"/>
    <w:rsid w:val="000E35DF"/>
    <w:rsid w:val="000E4F1D"/>
    <w:rsid w:val="000F60EB"/>
    <w:rsid w:val="001048EC"/>
    <w:rsid w:val="001062CA"/>
    <w:rsid w:val="00115FE7"/>
    <w:rsid w:val="00130EF7"/>
    <w:rsid w:val="00134E0E"/>
    <w:rsid w:val="00135E68"/>
    <w:rsid w:val="00146BCC"/>
    <w:rsid w:val="00151812"/>
    <w:rsid w:val="0015614C"/>
    <w:rsid w:val="00160740"/>
    <w:rsid w:val="0017170C"/>
    <w:rsid w:val="00185FE7"/>
    <w:rsid w:val="001907AD"/>
    <w:rsid w:val="00196C2E"/>
    <w:rsid w:val="001A0E3B"/>
    <w:rsid w:val="001A287A"/>
    <w:rsid w:val="001A419D"/>
    <w:rsid w:val="001D07D1"/>
    <w:rsid w:val="001D0BB2"/>
    <w:rsid w:val="001D0BD2"/>
    <w:rsid w:val="001D7FEA"/>
    <w:rsid w:val="001E2FC3"/>
    <w:rsid w:val="001F04C9"/>
    <w:rsid w:val="00204DA2"/>
    <w:rsid w:val="00205212"/>
    <w:rsid w:val="00213B41"/>
    <w:rsid w:val="00213F83"/>
    <w:rsid w:val="00216EBE"/>
    <w:rsid w:val="002243B5"/>
    <w:rsid w:val="00224B58"/>
    <w:rsid w:val="00226B11"/>
    <w:rsid w:val="002350FF"/>
    <w:rsid w:val="002365FA"/>
    <w:rsid w:val="00236679"/>
    <w:rsid w:val="002367E5"/>
    <w:rsid w:val="0024072F"/>
    <w:rsid w:val="002462E7"/>
    <w:rsid w:val="00250025"/>
    <w:rsid w:val="00250B17"/>
    <w:rsid w:val="00260201"/>
    <w:rsid w:val="00267331"/>
    <w:rsid w:val="00280CBD"/>
    <w:rsid w:val="00282B10"/>
    <w:rsid w:val="00282F62"/>
    <w:rsid w:val="002A019E"/>
    <w:rsid w:val="002A04C0"/>
    <w:rsid w:val="002A2BF4"/>
    <w:rsid w:val="002B4FE6"/>
    <w:rsid w:val="002B702F"/>
    <w:rsid w:val="002B76F9"/>
    <w:rsid w:val="002C25EB"/>
    <w:rsid w:val="002C49E3"/>
    <w:rsid w:val="002D1184"/>
    <w:rsid w:val="002D1295"/>
    <w:rsid w:val="002E4F51"/>
    <w:rsid w:val="002E7A3D"/>
    <w:rsid w:val="002F69D4"/>
    <w:rsid w:val="00307332"/>
    <w:rsid w:val="003166CA"/>
    <w:rsid w:val="0032530B"/>
    <w:rsid w:val="00334DB5"/>
    <w:rsid w:val="00335C62"/>
    <w:rsid w:val="0034190F"/>
    <w:rsid w:val="00343429"/>
    <w:rsid w:val="003456E6"/>
    <w:rsid w:val="0035061D"/>
    <w:rsid w:val="00356B7F"/>
    <w:rsid w:val="003619A9"/>
    <w:rsid w:val="00364BE6"/>
    <w:rsid w:val="00365BE6"/>
    <w:rsid w:val="00366DD5"/>
    <w:rsid w:val="00373F59"/>
    <w:rsid w:val="003965D1"/>
    <w:rsid w:val="003B2CD7"/>
    <w:rsid w:val="003B704B"/>
    <w:rsid w:val="003C06CF"/>
    <w:rsid w:val="003C69F0"/>
    <w:rsid w:val="003E1F3D"/>
    <w:rsid w:val="003E7B32"/>
    <w:rsid w:val="003F3804"/>
    <w:rsid w:val="00400442"/>
    <w:rsid w:val="004069E4"/>
    <w:rsid w:val="00407D48"/>
    <w:rsid w:val="00415761"/>
    <w:rsid w:val="0042047C"/>
    <w:rsid w:val="00421D60"/>
    <w:rsid w:val="00423178"/>
    <w:rsid w:val="00424ED2"/>
    <w:rsid w:val="00425D4D"/>
    <w:rsid w:val="004275AE"/>
    <w:rsid w:val="00435F78"/>
    <w:rsid w:val="00440091"/>
    <w:rsid w:val="00440ABE"/>
    <w:rsid w:val="00471D9A"/>
    <w:rsid w:val="00473741"/>
    <w:rsid w:val="00493D1E"/>
    <w:rsid w:val="004944A4"/>
    <w:rsid w:val="00496CA3"/>
    <w:rsid w:val="004B47BA"/>
    <w:rsid w:val="004C34E1"/>
    <w:rsid w:val="004C6DFD"/>
    <w:rsid w:val="004D04B8"/>
    <w:rsid w:val="004D212F"/>
    <w:rsid w:val="004D284C"/>
    <w:rsid w:val="004D5F99"/>
    <w:rsid w:val="004D7102"/>
    <w:rsid w:val="004F61AB"/>
    <w:rsid w:val="005036B8"/>
    <w:rsid w:val="005122D6"/>
    <w:rsid w:val="005166D2"/>
    <w:rsid w:val="0053502A"/>
    <w:rsid w:val="00552C50"/>
    <w:rsid w:val="00553008"/>
    <w:rsid w:val="00554F2D"/>
    <w:rsid w:val="0056121F"/>
    <w:rsid w:val="005652D8"/>
    <w:rsid w:val="005678B5"/>
    <w:rsid w:val="00597E3B"/>
    <w:rsid w:val="005A1BB0"/>
    <w:rsid w:val="005B4329"/>
    <w:rsid w:val="005C4A73"/>
    <w:rsid w:val="005D12BB"/>
    <w:rsid w:val="005D55DE"/>
    <w:rsid w:val="005D57B4"/>
    <w:rsid w:val="005E07D9"/>
    <w:rsid w:val="005F3B47"/>
    <w:rsid w:val="005F6F10"/>
    <w:rsid w:val="00603BB2"/>
    <w:rsid w:val="00606A19"/>
    <w:rsid w:val="00607CDE"/>
    <w:rsid w:val="0061126A"/>
    <w:rsid w:val="006161C9"/>
    <w:rsid w:val="00621C76"/>
    <w:rsid w:val="00624202"/>
    <w:rsid w:val="006249C6"/>
    <w:rsid w:val="0062604D"/>
    <w:rsid w:val="006324A7"/>
    <w:rsid w:val="00633ED9"/>
    <w:rsid w:val="00643984"/>
    <w:rsid w:val="00644F32"/>
    <w:rsid w:val="00646603"/>
    <w:rsid w:val="006558C0"/>
    <w:rsid w:val="00660738"/>
    <w:rsid w:val="00661433"/>
    <w:rsid w:val="00674413"/>
    <w:rsid w:val="00675CFE"/>
    <w:rsid w:val="006840C9"/>
    <w:rsid w:val="00697460"/>
    <w:rsid w:val="006A72F1"/>
    <w:rsid w:val="006B28CE"/>
    <w:rsid w:val="006B6B4C"/>
    <w:rsid w:val="006B6E0C"/>
    <w:rsid w:val="006C2CE0"/>
    <w:rsid w:val="006C5A02"/>
    <w:rsid w:val="006D556C"/>
    <w:rsid w:val="006E26C8"/>
    <w:rsid w:val="006F505B"/>
    <w:rsid w:val="006F614F"/>
    <w:rsid w:val="006F77FB"/>
    <w:rsid w:val="00705486"/>
    <w:rsid w:val="00712C50"/>
    <w:rsid w:val="0072523E"/>
    <w:rsid w:val="00726BD7"/>
    <w:rsid w:val="00727063"/>
    <w:rsid w:val="007316B4"/>
    <w:rsid w:val="00732EF6"/>
    <w:rsid w:val="0074228D"/>
    <w:rsid w:val="0074601C"/>
    <w:rsid w:val="007478CE"/>
    <w:rsid w:val="00762E7C"/>
    <w:rsid w:val="0076416C"/>
    <w:rsid w:val="00764E59"/>
    <w:rsid w:val="007666FC"/>
    <w:rsid w:val="00790B44"/>
    <w:rsid w:val="007A1AC8"/>
    <w:rsid w:val="007A3379"/>
    <w:rsid w:val="007A4A83"/>
    <w:rsid w:val="007B094B"/>
    <w:rsid w:val="007D2722"/>
    <w:rsid w:val="007D350E"/>
    <w:rsid w:val="007E0492"/>
    <w:rsid w:val="007E4998"/>
    <w:rsid w:val="00810390"/>
    <w:rsid w:val="008112EC"/>
    <w:rsid w:val="00814FA4"/>
    <w:rsid w:val="00815398"/>
    <w:rsid w:val="008161CF"/>
    <w:rsid w:val="008230B4"/>
    <w:rsid w:val="00835BDE"/>
    <w:rsid w:val="00836BFC"/>
    <w:rsid w:val="00853244"/>
    <w:rsid w:val="00873950"/>
    <w:rsid w:val="008746AC"/>
    <w:rsid w:val="0089194B"/>
    <w:rsid w:val="00897617"/>
    <w:rsid w:val="008A29B6"/>
    <w:rsid w:val="008B00EF"/>
    <w:rsid w:val="008B5025"/>
    <w:rsid w:val="008C6747"/>
    <w:rsid w:val="008D0B31"/>
    <w:rsid w:val="008D1CD4"/>
    <w:rsid w:val="008D73E7"/>
    <w:rsid w:val="008D7977"/>
    <w:rsid w:val="008E08B4"/>
    <w:rsid w:val="008E11AA"/>
    <w:rsid w:val="008E1270"/>
    <w:rsid w:val="008E15B4"/>
    <w:rsid w:val="008E1A44"/>
    <w:rsid w:val="008E4700"/>
    <w:rsid w:val="008E758F"/>
    <w:rsid w:val="008F0C2B"/>
    <w:rsid w:val="0090308B"/>
    <w:rsid w:val="00904C3A"/>
    <w:rsid w:val="00913ABF"/>
    <w:rsid w:val="00916CA2"/>
    <w:rsid w:val="00917B80"/>
    <w:rsid w:val="00922B40"/>
    <w:rsid w:val="00925094"/>
    <w:rsid w:val="009456D7"/>
    <w:rsid w:val="00946883"/>
    <w:rsid w:val="00947669"/>
    <w:rsid w:val="009501F5"/>
    <w:rsid w:val="00954A14"/>
    <w:rsid w:val="00955A35"/>
    <w:rsid w:val="00957212"/>
    <w:rsid w:val="009637E5"/>
    <w:rsid w:val="00964FA1"/>
    <w:rsid w:val="00972BBF"/>
    <w:rsid w:val="00975127"/>
    <w:rsid w:val="009A7BC0"/>
    <w:rsid w:val="009B41F9"/>
    <w:rsid w:val="009B5833"/>
    <w:rsid w:val="009D5E22"/>
    <w:rsid w:val="009D7004"/>
    <w:rsid w:val="009E25F6"/>
    <w:rsid w:val="009F6154"/>
    <w:rsid w:val="00A0698C"/>
    <w:rsid w:val="00A23888"/>
    <w:rsid w:val="00A23DD5"/>
    <w:rsid w:val="00A25E8E"/>
    <w:rsid w:val="00A36C34"/>
    <w:rsid w:val="00A46E21"/>
    <w:rsid w:val="00A47407"/>
    <w:rsid w:val="00A5496A"/>
    <w:rsid w:val="00A55123"/>
    <w:rsid w:val="00A60C42"/>
    <w:rsid w:val="00A6254A"/>
    <w:rsid w:val="00A71B77"/>
    <w:rsid w:val="00A75469"/>
    <w:rsid w:val="00A771BA"/>
    <w:rsid w:val="00A87309"/>
    <w:rsid w:val="00A9179A"/>
    <w:rsid w:val="00A92B8D"/>
    <w:rsid w:val="00AA6478"/>
    <w:rsid w:val="00AA6CAD"/>
    <w:rsid w:val="00AB3C8D"/>
    <w:rsid w:val="00AB6E13"/>
    <w:rsid w:val="00AC3155"/>
    <w:rsid w:val="00AC52ED"/>
    <w:rsid w:val="00AD100F"/>
    <w:rsid w:val="00AD33C4"/>
    <w:rsid w:val="00AE59B9"/>
    <w:rsid w:val="00AE6934"/>
    <w:rsid w:val="00AF17E1"/>
    <w:rsid w:val="00B00602"/>
    <w:rsid w:val="00B00B01"/>
    <w:rsid w:val="00B05B5F"/>
    <w:rsid w:val="00B06A78"/>
    <w:rsid w:val="00B07B25"/>
    <w:rsid w:val="00B21C5D"/>
    <w:rsid w:val="00B255D4"/>
    <w:rsid w:val="00B30E5C"/>
    <w:rsid w:val="00B40761"/>
    <w:rsid w:val="00B4721F"/>
    <w:rsid w:val="00B47B57"/>
    <w:rsid w:val="00B53500"/>
    <w:rsid w:val="00B67B39"/>
    <w:rsid w:val="00B7639E"/>
    <w:rsid w:val="00B871D2"/>
    <w:rsid w:val="00B942A2"/>
    <w:rsid w:val="00BA608D"/>
    <w:rsid w:val="00BB18EE"/>
    <w:rsid w:val="00BC090E"/>
    <w:rsid w:val="00BC7F16"/>
    <w:rsid w:val="00BD554B"/>
    <w:rsid w:val="00BE255E"/>
    <w:rsid w:val="00BE616D"/>
    <w:rsid w:val="00BE7492"/>
    <w:rsid w:val="00BF160B"/>
    <w:rsid w:val="00BF2DFD"/>
    <w:rsid w:val="00BF3D37"/>
    <w:rsid w:val="00C03514"/>
    <w:rsid w:val="00C03DE7"/>
    <w:rsid w:val="00C122BF"/>
    <w:rsid w:val="00C13737"/>
    <w:rsid w:val="00C16567"/>
    <w:rsid w:val="00C245C1"/>
    <w:rsid w:val="00C257EA"/>
    <w:rsid w:val="00C32E3B"/>
    <w:rsid w:val="00C33CA9"/>
    <w:rsid w:val="00C34710"/>
    <w:rsid w:val="00C41077"/>
    <w:rsid w:val="00C46DD8"/>
    <w:rsid w:val="00C5108D"/>
    <w:rsid w:val="00C5657C"/>
    <w:rsid w:val="00C57AA7"/>
    <w:rsid w:val="00C603EF"/>
    <w:rsid w:val="00C6303A"/>
    <w:rsid w:val="00C7186B"/>
    <w:rsid w:val="00C7322D"/>
    <w:rsid w:val="00C77894"/>
    <w:rsid w:val="00C834F0"/>
    <w:rsid w:val="00C87719"/>
    <w:rsid w:val="00C916F4"/>
    <w:rsid w:val="00C93D85"/>
    <w:rsid w:val="00CA2DE8"/>
    <w:rsid w:val="00CB08BC"/>
    <w:rsid w:val="00CB23E1"/>
    <w:rsid w:val="00CC2001"/>
    <w:rsid w:val="00CD471A"/>
    <w:rsid w:val="00CD5A7E"/>
    <w:rsid w:val="00D006A8"/>
    <w:rsid w:val="00D02AF0"/>
    <w:rsid w:val="00D07BAD"/>
    <w:rsid w:val="00D10E47"/>
    <w:rsid w:val="00D202B0"/>
    <w:rsid w:val="00D23471"/>
    <w:rsid w:val="00D30624"/>
    <w:rsid w:val="00D376A9"/>
    <w:rsid w:val="00D56486"/>
    <w:rsid w:val="00D6322C"/>
    <w:rsid w:val="00D770FF"/>
    <w:rsid w:val="00D85152"/>
    <w:rsid w:val="00D8588C"/>
    <w:rsid w:val="00D949CB"/>
    <w:rsid w:val="00DA12F2"/>
    <w:rsid w:val="00DA7D6F"/>
    <w:rsid w:val="00DC0455"/>
    <w:rsid w:val="00DC251D"/>
    <w:rsid w:val="00DC5189"/>
    <w:rsid w:val="00DC55A8"/>
    <w:rsid w:val="00DC5713"/>
    <w:rsid w:val="00DE21A5"/>
    <w:rsid w:val="00DF1AE1"/>
    <w:rsid w:val="00E12741"/>
    <w:rsid w:val="00E211BA"/>
    <w:rsid w:val="00E2703D"/>
    <w:rsid w:val="00E31FCF"/>
    <w:rsid w:val="00E460E1"/>
    <w:rsid w:val="00E51C39"/>
    <w:rsid w:val="00E52E9B"/>
    <w:rsid w:val="00E56146"/>
    <w:rsid w:val="00E65746"/>
    <w:rsid w:val="00E6634D"/>
    <w:rsid w:val="00E903E8"/>
    <w:rsid w:val="00E9270E"/>
    <w:rsid w:val="00E93239"/>
    <w:rsid w:val="00E9595B"/>
    <w:rsid w:val="00EB4836"/>
    <w:rsid w:val="00EC463D"/>
    <w:rsid w:val="00EC5EE6"/>
    <w:rsid w:val="00EC5F10"/>
    <w:rsid w:val="00EC7A28"/>
    <w:rsid w:val="00ED2FFB"/>
    <w:rsid w:val="00EE03A4"/>
    <w:rsid w:val="00EE355A"/>
    <w:rsid w:val="00F12C42"/>
    <w:rsid w:val="00F15300"/>
    <w:rsid w:val="00F24938"/>
    <w:rsid w:val="00F2567C"/>
    <w:rsid w:val="00F260E1"/>
    <w:rsid w:val="00F34919"/>
    <w:rsid w:val="00F675CC"/>
    <w:rsid w:val="00F855C0"/>
    <w:rsid w:val="00F915F9"/>
    <w:rsid w:val="00F91B19"/>
    <w:rsid w:val="00F93263"/>
    <w:rsid w:val="00F97808"/>
    <w:rsid w:val="00FA2D6F"/>
    <w:rsid w:val="00FA52F7"/>
    <w:rsid w:val="00FC7755"/>
    <w:rsid w:val="00FF24CE"/>
    <w:rsid w:val="00FF290A"/>
    <w:rsid w:val="00FF43D5"/>
    <w:rsid w:val="00FF7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5D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C7322D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C7322D"/>
    <w:pPr>
      <w:spacing w:line="420" w:lineRule="atLeast"/>
      <w:ind w:right="33"/>
    </w:pPr>
    <w:rPr>
      <w:rFonts w:ascii="宋体" w:hAnsi="宋体"/>
      <w:spacing w:val="4"/>
      <w:sz w:val="28"/>
    </w:rPr>
  </w:style>
  <w:style w:type="paragraph" w:styleId="a3">
    <w:name w:val="Body Text"/>
    <w:basedOn w:val="a"/>
    <w:rsid w:val="00C7322D"/>
    <w:pPr>
      <w:jc w:val="center"/>
    </w:pPr>
    <w:rPr>
      <w:rFonts w:ascii="宋体" w:hAnsi="宋体"/>
      <w:b/>
      <w:bCs/>
      <w:sz w:val="28"/>
    </w:rPr>
  </w:style>
  <w:style w:type="paragraph" w:styleId="a4">
    <w:name w:val="Date"/>
    <w:basedOn w:val="a"/>
    <w:next w:val="a"/>
    <w:rsid w:val="00C7322D"/>
    <w:pPr>
      <w:ind w:leftChars="2500" w:left="100"/>
    </w:pPr>
  </w:style>
  <w:style w:type="character" w:styleId="a5">
    <w:name w:val="Hyperlink"/>
    <w:basedOn w:val="a0"/>
    <w:rsid w:val="00C7322D"/>
    <w:rPr>
      <w:color w:val="0000FF"/>
      <w:u w:val="single"/>
    </w:rPr>
  </w:style>
  <w:style w:type="paragraph" w:styleId="a6">
    <w:name w:val="Document Map"/>
    <w:basedOn w:val="a"/>
    <w:semiHidden/>
    <w:rsid w:val="00C7322D"/>
    <w:pPr>
      <w:shd w:val="clear" w:color="auto" w:fill="000080"/>
    </w:pPr>
  </w:style>
  <w:style w:type="paragraph" w:styleId="a7">
    <w:name w:val="Balloon Text"/>
    <w:basedOn w:val="a"/>
    <w:semiHidden/>
    <w:rsid w:val="00C7322D"/>
    <w:rPr>
      <w:sz w:val="18"/>
      <w:szCs w:val="18"/>
    </w:rPr>
  </w:style>
  <w:style w:type="paragraph" w:styleId="a8">
    <w:name w:val="Body Text Indent"/>
    <w:basedOn w:val="a"/>
    <w:rsid w:val="00C7322D"/>
    <w:pPr>
      <w:spacing w:line="360" w:lineRule="exact"/>
      <w:ind w:firstLineChars="200" w:firstLine="420"/>
      <w:jc w:val="left"/>
      <w:outlineLvl w:val="0"/>
    </w:pPr>
  </w:style>
  <w:style w:type="paragraph" w:styleId="21">
    <w:name w:val="Body Text Indent 2"/>
    <w:basedOn w:val="a"/>
    <w:rsid w:val="00C7322D"/>
    <w:pPr>
      <w:spacing w:line="360" w:lineRule="exact"/>
      <w:ind w:firstLineChars="200" w:firstLine="420"/>
      <w:jc w:val="left"/>
      <w:outlineLvl w:val="0"/>
    </w:pPr>
    <w:rPr>
      <w:color w:val="FF0000"/>
    </w:rPr>
  </w:style>
  <w:style w:type="paragraph" w:styleId="3">
    <w:name w:val="Body Text Indent 3"/>
    <w:basedOn w:val="a"/>
    <w:rsid w:val="00C7322D"/>
    <w:pPr>
      <w:spacing w:line="360" w:lineRule="exact"/>
      <w:ind w:firstLine="420"/>
    </w:pPr>
    <w:rPr>
      <w:rFonts w:ascii="宋体" w:hAnsi="宋体"/>
      <w:color w:val="FF0000"/>
    </w:rPr>
  </w:style>
  <w:style w:type="character" w:styleId="a9">
    <w:name w:val="FollowedHyperlink"/>
    <w:basedOn w:val="a0"/>
    <w:rsid w:val="00C7322D"/>
    <w:rPr>
      <w:color w:val="800080"/>
      <w:u w:val="single"/>
    </w:rPr>
  </w:style>
  <w:style w:type="paragraph" w:styleId="30">
    <w:name w:val="Body Text 3"/>
    <w:basedOn w:val="a"/>
    <w:rsid w:val="00C7322D"/>
    <w:pPr>
      <w:spacing w:line="360" w:lineRule="exact"/>
    </w:pPr>
    <w:rPr>
      <w:color w:val="FF0000"/>
    </w:rPr>
  </w:style>
  <w:style w:type="paragraph" w:customStyle="1" w:styleId="font0">
    <w:name w:val="font0"/>
    <w:basedOn w:val="a"/>
    <w:rsid w:val="00C7322D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  <w:lang w:eastAsia="en-US"/>
    </w:rPr>
  </w:style>
  <w:style w:type="paragraph" w:customStyle="1" w:styleId="font5">
    <w:name w:val="font5"/>
    <w:basedOn w:val="a"/>
    <w:rsid w:val="00C7322D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0"/>
      <w:szCs w:val="20"/>
      <w:lang w:eastAsia="en-US"/>
    </w:rPr>
  </w:style>
  <w:style w:type="paragraph" w:customStyle="1" w:styleId="font6">
    <w:name w:val="font6"/>
    <w:basedOn w:val="a"/>
    <w:rsid w:val="00C7322D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  <w:lang w:eastAsia="en-US"/>
    </w:rPr>
  </w:style>
  <w:style w:type="paragraph" w:styleId="aa">
    <w:name w:val="footer"/>
    <w:basedOn w:val="a"/>
    <w:rsid w:val="00C732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b">
    <w:name w:val="page number"/>
    <w:basedOn w:val="a0"/>
    <w:rsid w:val="00C7322D"/>
  </w:style>
  <w:style w:type="paragraph" w:styleId="ac">
    <w:name w:val="header"/>
    <w:basedOn w:val="a"/>
    <w:link w:val="Char"/>
    <w:rsid w:val="006C2C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c"/>
    <w:rsid w:val="006C2CE0"/>
    <w:rPr>
      <w:kern w:val="2"/>
      <w:sz w:val="18"/>
      <w:szCs w:val="18"/>
    </w:rPr>
  </w:style>
  <w:style w:type="character" w:styleId="ad">
    <w:name w:val="annotation reference"/>
    <w:basedOn w:val="a0"/>
    <w:rsid w:val="00097743"/>
    <w:rPr>
      <w:sz w:val="21"/>
      <w:szCs w:val="21"/>
    </w:rPr>
  </w:style>
  <w:style w:type="paragraph" w:styleId="ae">
    <w:name w:val="annotation text"/>
    <w:basedOn w:val="a"/>
    <w:link w:val="Char0"/>
    <w:rsid w:val="00097743"/>
    <w:pPr>
      <w:jc w:val="left"/>
    </w:pPr>
  </w:style>
  <w:style w:type="character" w:customStyle="1" w:styleId="Char0">
    <w:name w:val="批注文字 Char"/>
    <w:basedOn w:val="a0"/>
    <w:link w:val="ae"/>
    <w:rsid w:val="00097743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1"/>
    <w:rsid w:val="00097743"/>
    <w:rPr>
      <w:b/>
      <w:bCs/>
    </w:rPr>
  </w:style>
  <w:style w:type="character" w:customStyle="1" w:styleId="Char1">
    <w:name w:val="批注主题 Char"/>
    <w:basedOn w:val="Char0"/>
    <w:link w:val="af"/>
    <w:rsid w:val="000977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1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1299</Words>
  <Characters>7409</Characters>
  <Application>Microsoft Office Word</Application>
  <DocSecurity>0</DocSecurity>
  <Lines>61</Lines>
  <Paragraphs>17</Paragraphs>
  <ScaleCrop>false</ScaleCrop>
  <Company>Microsoft</Company>
  <LinksUpToDate>false</LinksUpToDate>
  <CharactersWithSpaces>8691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南京财经大学图书馆图书采购招标文件</dc:title>
  <dc:creator>丁琴兰</dc:creator>
  <cp:lastModifiedBy>lt</cp:lastModifiedBy>
  <cp:revision>3</cp:revision>
  <cp:lastPrinted>2015-12-02T07:36:00Z</cp:lastPrinted>
  <dcterms:created xsi:type="dcterms:W3CDTF">2016-11-21T08:24:00Z</dcterms:created>
  <dcterms:modified xsi:type="dcterms:W3CDTF">2016-11-22T02:52:00Z</dcterms:modified>
</cp:coreProperties>
</file>