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15" w:rsidRDefault="00FF3215" w:rsidP="00A01C6B">
      <w:pPr>
        <w:tabs>
          <w:tab w:val="left" w:pos="406"/>
        </w:tabs>
        <w:snapToGrid w:val="0"/>
        <w:spacing w:line="360" w:lineRule="auto"/>
        <w:jc w:val="center"/>
        <w:rPr>
          <w:rFonts w:ascii="宋体"/>
          <w:b/>
          <w:bCs/>
          <w:sz w:val="44"/>
          <w:szCs w:val="44"/>
        </w:rPr>
      </w:pPr>
    </w:p>
    <w:p w:rsidR="00FF3215" w:rsidRDefault="00FF3215" w:rsidP="00A01C6B">
      <w:pPr>
        <w:tabs>
          <w:tab w:val="left" w:pos="406"/>
        </w:tabs>
        <w:snapToGrid w:val="0"/>
        <w:spacing w:line="360" w:lineRule="auto"/>
        <w:jc w:val="center"/>
        <w:rPr>
          <w:rFonts w:ascii="宋体"/>
          <w:b/>
          <w:bCs/>
          <w:sz w:val="44"/>
          <w:szCs w:val="44"/>
        </w:rPr>
      </w:pPr>
    </w:p>
    <w:p w:rsidR="00FF3215" w:rsidRDefault="00FF3215" w:rsidP="0032157B">
      <w:pPr>
        <w:tabs>
          <w:tab w:val="left" w:pos="406"/>
        </w:tabs>
        <w:snapToGrid w:val="0"/>
        <w:spacing w:line="360" w:lineRule="auto"/>
        <w:jc w:val="center"/>
        <w:rPr>
          <w:rFonts w:ascii="宋体"/>
          <w:b/>
          <w:bCs/>
          <w:sz w:val="44"/>
          <w:szCs w:val="44"/>
        </w:rPr>
      </w:pPr>
      <w:r>
        <w:rPr>
          <w:rFonts w:ascii="宋体" w:hAnsi="宋体" w:cs="宋体" w:hint="eastAsia"/>
          <w:b/>
          <w:bCs/>
          <w:sz w:val="44"/>
          <w:szCs w:val="44"/>
        </w:rPr>
        <w:t>南京财经大学</w:t>
      </w:r>
      <w:r w:rsidRPr="00A01C6B">
        <w:rPr>
          <w:rFonts w:ascii="宋体" w:hAnsi="宋体" w:cs="宋体" w:hint="eastAsia"/>
          <w:b/>
          <w:bCs/>
          <w:sz w:val="44"/>
          <w:szCs w:val="44"/>
        </w:rPr>
        <w:t>仙林校区</w:t>
      </w:r>
    </w:p>
    <w:p w:rsidR="00FF3215" w:rsidRPr="0032157B" w:rsidRDefault="00FF3215" w:rsidP="0032157B">
      <w:pPr>
        <w:tabs>
          <w:tab w:val="left" w:pos="406"/>
        </w:tabs>
        <w:snapToGrid w:val="0"/>
        <w:spacing w:line="360" w:lineRule="auto"/>
        <w:jc w:val="center"/>
        <w:rPr>
          <w:rFonts w:ascii="宋体"/>
          <w:b/>
          <w:bCs/>
          <w:sz w:val="36"/>
          <w:szCs w:val="36"/>
        </w:rPr>
      </w:pPr>
      <w:r w:rsidRPr="00A01C6B">
        <w:rPr>
          <w:rFonts w:ascii="宋体" w:hAnsi="宋体" w:cs="宋体" w:hint="eastAsia"/>
          <w:b/>
          <w:bCs/>
          <w:sz w:val="44"/>
          <w:szCs w:val="44"/>
        </w:rPr>
        <w:t>花坛修复及长凳、椅采购</w:t>
      </w:r>
      <w:r>
        <w:rPr>
          <w:rFonts w:ascii="宋体" w:hAnsi="宋体" w:cs="宋体" w:hint="eastAsia"/>
          <w:b/>
          <w:bCs/>
          <w:sz w:val="44"/>
          <w:szCs w:val="44"/>
        </w:rPr>
        <w:t>安装</w:t>
      </w:r>
      <w:r w:rsidRPr="00A01C6B">
        <w:rPr>
          <w:rFonts w:ascii="宋体" w:hAnsi="宋体" w:cs="宋体" w:hint="eastAsia"/>
          <w:b/>
          <w:bCs/>
          <w:sz w:val="44"/>
          <w:szCs w:val="44"/>
        </w:rPr>
        <w:t>工程</w:t>
      </w:r>
    </w:p>
    <w:p w:rsidR="00FF3215" w:rsidRDefault="00FF3215" w:rsidP="00A01C6B">
      <w:pPr>
        <w:tabs>
          <w:tab w:val="left" w:pos="406"/>
        </w:tabs>
        <w:snapToGrid w:val="0"/>
        <w:spacing w:line="360" w:lineRule="auto"/>
        <w:rPr>
          <w:rFonts w:ascii="宋体"/>
          <w:b/>
          <w:bCs/>
        </w:rPr>
      </w:pPr>
    </w:p>
    <w:p w:rsidR="00FF3215" w:rsidRDefault="00FF3215" w:rsidP="00A01C6B">
      <w:pPr>
        <w:tabs>
          <w:tab w:val="left" w:pos="406"/>
        </w:tabs>
        <w:snapToGrid w:val="0"/>
        <w:spacing w:line="360" w:lineRule="auto"/>
        <w:jc w:val="center"/>
        <w:rPr>
          <w:rFonts w:ascii="宋体"/>
          <w:sz w:val="30"/>
          <w:szCs w:val="30"/>
        </w:rPr>
      </w:pPr>
      <w:r>
        <w:rPr>
          <w:rFonts w:ascii="宋体" w:hAnsi="宋体" w:cs="宋体" w:hint="eastAsia"/>
          <w:b/>
          <w:bCs/>
          <w:sz w:val="44"/>
          <w:szCs w:val="44"/>
        </w:rPr>
        <w:t>招标文件</w:t>
      </w:r>
    </w:p>
    <w:p w:rsidR="00FF3215" w:rsidRDefault="00FF3215" w:rsidP="00A01C6B">
      <w:pPr>
        <w:tabs>
          <w:tab w:val="left" w:pos="406"/>
        </w:tabs>
        <w:snapToGrid w:val="0"/>
        <w:spacing w:line="360" w:lineRule="auto"/>
        <w:ind w:firstLine="3000"/>
        <w:rPr>
          <w:rFonts w:ascii="宋体"/>
          <w:sz w:val="30"/>
          <w:szCs w:val="30"/>
        </w:rPr>
      </w:pPr>
    </w:p>
    <w:p w:rsidR="00FF3215" w:rsidRDefault="00FF3215" w:rsidP="00A01C6B">
      <w:pPr>
        <w:tabs>
          <w:tab w:val="left" w:pos="406"/>
        </w:tabs>
        <w:snapToGrid w:val="0"/>
        <w:spacing w:line="360" w:lineRule="auto"/>
        <w:ind w:firstLine="3000"/>
        <w:rPr>
          <w:rFonts w:ascii="宋体"/>
          <w:sz w:val="30"/>
          <w:szCs w:val="30"/>
        </w:rPr>
      </w:pPr>
    </w:p>
    <w:p w:rsidR="00FF3215" w:rsidRPr="00136453" w:rsidRDefault="00FF3215" w:rsidP="00A01C6B">
      <w:pPr>
        <w:jc w:val="center"/>
        <w:rPr>
          <w:rFonts w:ascii="宋体"/>
          <w:color w:val="000000"/>
          <w:sz w:val="30"/>
          <w:szCs w:val="30"/>
        </w:rPr>
      </w:pPr>
      <w:r>
        <w:rPr>
          <w:rFonts w:ascii="宋体" w:hAnsi="宋体" w:cs="宋体" w:hint="eastAsia"/>
          <w:sz w:val="30"/>
          <w:szCs w:val="30"/>
        </w:rPr>
        <w:t>招标编号：</w:t>
      </w:r>
      <w:r w:rsidRPr="00136453">
        <w:rPr>
          <w:rFonts w:ascii="宋体" w:hAnsi="宋体" w:cs="宋体"/>
          <w:color w:val="000000"/>
          <w:sz w:val="30"/>
          <w:szCs w:val="30"/>
        </w:rPr>
        <w:t>NCZ20151</w:t>
      </w:r>
      <w:r>
        <w:rPr>
          <w:rFonts w:ascii="宋体" w:hAnsi="宋体" w:cs="宋体"/>
          <w:color w:val="000000"/>
          <w:sz w:val="30"/>
          <w:szCs w:val="30"/>
        </w:rPr>
        <w:t>126</w:t>
      </w:r>
      <w:r w:rsidRPr="00136453">
        <w:rPr>
          <w:rFonts w:ascii="宋体" w:cs="宋体"/>
          <w:color w:val="000000"/>
          <w:sz w:val="30"/>
          <w:szCs w:val="30"/>
        </w:rPr>
        <w:t>-</w:t>
      </w:r>
      <w:r w:rsidRPr="00136453">
        <w:rPr>
          <w:rFonts w:ascii="宋体" w:hAnsi="宋体" w:cs="宋体" w:hint="eastAsia"/>
          <w:color w:val="000000"/>
          <w:sz w:val="30"/>
          <w:szCs w:val="30"/>
        </w:rPr>
        <w:t>工程</w:t>
      </w:r>
      <w:r>
        <w:rPr>
          <w:rFonts w:ascii="宋体" w:hAnsi="宋体" w:cs="宋体"/>
          <w:color w:val="000000"/>
          <w:sz w:val="30"/>
          <w:szCs w:val="30"/>
        </w:rPr>
        <w:t>34</w:t>
      </w:r>
    </w:p>
    <w:p w:rsidR="00FF3215" w:rsidRDefault="00FF3215" w:rsidP="00A01C6B">
      <w:pPr>
        <w:tabs>
          <w:tab w:val="left" w:pos="406"/>
        </w:tabs>
        <w:snapToGrid w:val="0"/>
        <w:spacing w:line="360" w:lineRule="auto"/>
        <w:jc w:val="center"/>
        <w:rPr>
          <w:rFonts w:ascii="宋体"/>
          <w:sz w:val="30"/>
          <w:szCs w:val="30"/>
        </w:rPr>
      </w:pPr>
    </w:p>
    <w:p w:rsidR="00FF3215" w:rsidRDefault="00FF3215" w:rsidP="00A01C6B">
      <w:pPr>
        <w:tabs>
          <w:tab w:val="left" w:pos="406"/>
        </w:tabs>
        <w:snapToGrid w:val="0"/>
        <w:spacing w:line="360" w:lineRule="auto"/>
        <w:jc w:val="center"/>
        <w:rPr>
          <w:rFonts w:ascii="宋体"/>
          <w:sz w:val="28"/>
          <w:szCs w:val="28"/>
        </w:rPr>
      </w:pPr>
    </w:p>
    <w:p w:rsidR="00FF3215" w:rsidRDefault="00FF3215" w:rsidP="00A01C6B">
      <w:pPr>
        <w:tabs>
          <w:tab w:val="left" w:pos="406"/>
        </w:tabs>
        <w:snapToGrid w:val="0"/>
        <w:spacing w:line="360" w:lineRule="auto"/>
        <w:jc w:val="center"/>
        <w:rPr>
          <w:rFonts w:ascii="宋体"/>
          <w:sz w:val="28"/>
          <w:szCs w:val="28"/>
        </w:rPr>
      </w:pPr>
    </w:p>
    <w:p w:rsidR="00FF3215" w:rsidRDefault="00FF3215" w:rsidP="00A01C6B">
      <w:pPr>
        <w:tabs>
          <w:tab w:val="left" w:pos="406"/>
        </w:tabs>
        <w:snapToGrid w:val="0"/>
        <w:spacing w:line="360" w:lineRule="auto"/>
        <w:jc w:val="center"/>
        <w:rPr>
          <w:rFonts w:ascii="宋体"/>
          <w:sz w:val="28"/>
          <w:szCs w:val="28"/>
        </w:rPr>
      </w:pPr>
    </w:p>
    <w:p w:rsidR="00FF3215" w:rsidRDefault="00FF3215" w:rsidP="00A01C6B">
      <w:pPr>
        <w:tabs>
          <w:tab w:val="left" w:pos="406"/>
        </w:tabs>
        <w:snapToGrid w:val="0"/>
        <w:spacing w:line="360" w:lineRule="auto"/>
        <w:rPr>
          <w:rFonts w:ascii="宋体"/>
          <w:b/>
          <w:bCs/>
          <w:sz w:val="72"/>
          <w:szCs w:val="72"/>
        </w:rPr>
      </w:pPr>
    </w:p>
    <w:p w:rsidR="00FF3215" w:rsidRDefault="00FF3215" w:rsidP="00A01C6B">
      <w:pPr>
        <w:tabs>
          <w:tab w:val="left" w:pos="406"/>
        </w:tabs>
        <w:snapToGrid w:val="0"/>
        <w:spacing w:line="360" w:lineRule="auto"/>
        <w:rPr>
          <w:rFonts w:ascii="宋体"/>
          <w:b/>
          <w:bCs/>
          <w:sz w:val="72"/>
          <w:szCs w:val="72"/>
        </w:rPr>
      </w:pPr>
    </w:p>
    <w:p w:rsidR="00FF3215" w:rsidRDefault="00FF3215" w:rsidP="00A01C6B">
      <w:pPr>
        <w:tabs>
          <w:tab w:val="left" w:pos="406"/>
        </w:tabs>
        <w:snapToGrid w:val="0"/>
        <w:spacing w:line="360" w:lineRule="auto"/>
        <w:jc w:val="center"/>
        <w:rPr>
          <w:rFonts w:ascii="宋体"/>
          <w:sz w:val="30"/>
          <w:szCs w:val="30"/>
        </w:rPr>
      </w:pPr>
      <w:r>
        <w:rPr>
          <w:rFonts w:ascii="宋体" w:hAnsi="宋体" w:cs="宋体" w:hint="eastAsia"/>
          <w:sz w:val="30"/>
          <w:szCs w:val="30"/>
        </w:rPr>
        <w:t>招标方（章）：</w:t>
      </w:r>
      <w:r>
        <w:rPr>
          <w:rFonts w:ascii="宋体" w:hAnsi="宋体" w:cs="宋体" w:hint="eastAsia"/>
          <w:sz w:val="30"/>
          <w:szCs w:val="30"/>
          <w:u w:val="single"/>
        </w:rPr>
        <w:t>南京财经大学招投标中心</w:t>
      </w:r>
    </w:p>
    <w:p w:rsidR="00FF3215" w:rsidRDefault="00FF3215" w:rsidP="00A01C6B">
      <w:pPr>
        <w:tabs>
          <w:tab w:val="left" w:pos="406"/>
        </w:tabs>
        <w:snapToGrid w:val="0"/>
        <w:spacing w:line="360" w:lineRule="auto"/>
        <w:ind w:firstLine="2400"/>
        <w:rPr>
          <w:rFonts w:ascii="宋体"/>
          <w:sz w:val="30"/>
          <w:szCs w:val="30"/>
        </w:rPr>
      </w:pPr>
    </w:p>
    <w:p w:rsidR="00FF3215" w:rsidRDefault="00FF3215" w:rsidP="00A01C6B">
      <w:pPr>
        <w:tabs>
          <w:tab w:val="left" w:pos="406"/>
        </w:tabs>
        <w:snapToGrid w:val="0"/>
        <w:spacing w:line="360" w:lineRule="auto"/>
        <w:jc w:val="center"/>
        <w:rPr>
          <w:rFonts w:ascii="宋体"/>
          <w:b/>
          <w:bCs/>
          <w:sz w:val="28"/>
          <w:szCs w:val="28"/>
        </w:rPr>
      </w:pPr>
      <w:r>
        <w:rPr>
          <w:rFonts w:ascii="宋体" w:hAnsi="宋体" w:cs="宋体" w:hint="eastAsia"/>
          <w:sz w:val="30"/>
          <w:szCs w:val="30"/>
        </w:rPr>
        <w:t>时间：</w:t>
      </w:r>
      <w:r>
        <w:rPr>
          <w:rFonts w:ascii="宋体" w:hAnsi="宋体" w:cs="宋体"/>
          <w:sz w:val="30"/>
          <w:szCs w:val="30"/>
        </w:rPr>
        <w:t>2015</w:t>
      </w:r>
      <w:r>
        <w:rPr>
          <w:rFonts w:ascii="宋体" w:hAnsi="宋体" w:cs="宋体" w:hint="eastAsia"/>
          <w:sz w:val="30"/>
          <w:szCs w:val="30"/>
        </w:rPr>
        <w:t>年</w:t>
      </w:r>
      <w:r>
        <w:rPr>
          <w:rFonts w:ascii="宋体" w:hAnsi="宋体" w:cs="宋体"/>
          <w:sz w:val="30"/>
          <w:szCs w:val="30"/>
        </w:rPr>
        <w:t>11</w:t>
      </w:r>
      <w:r>
        <w:rPr>
          <w:rFonts w:ascii="宋体" w:hAnsi="宋体" w:cs="宋体" w:hint="eastAsia"/>
          <w:sz w:val="30"/>
          <w:szCs w:val="30"/>
        </w:rPr>
        <w:t>月</w:t>
      </w:r>
      <w:r>
        <w:rPr>
          <w:rFonts w:ascii="宋体" w:hAnsi="宋体" w:cs="宋体"/>
          <w:sz w:val="30"/>
          <w:szCs w:val="30"/>
        </w:rPr>
        <w:t>26</w:t>
      </w:r>
      <w:r>
        <w:rPr>
          <w:rFonts w:ascii="宋体" w:hAnsi="宋体" w:cs="宋体" w:hint="eastAsia"/>
          <w:sz w:val="30"/>
          <w:szCs w:val="30"/>
        </w:rPr>
        <w:t>日</w:t>
      </w:r>
    </w:p>
    <w:p w:rsidR="00FF3215" w:rsidRDefault="00FF3215" w:rsidP="00A01C6B">
      <w:pPr>
        <w:pageBreakBefore/>
        <w:jc w:val="center"/>
        <w:rPr>
          <w:rFonts w:ascii="宋体"/>
        </w:rPr>
      </w:pPr>
      <w:r>
        <w:rPr>
          <w:rFonts w:ascii="宋体" w:hAnsi="宋体" w:cs="宋体" w:hint="eastAsia"/>
          <w:b/>
          <w:bCs/>
          <w:sz w:val="28"/>
          <w:szCs w:val="28"/>
        </w:rPr>
        <w:t>前</w:t>
      </w:r>
      <w:r>
        <w:rPr>
          <w:rFonts w:ascii="宋体" w:hAnsi="宋体" w:cs="宋体"/>
          <w:b/>
          <w:bCs/>
          <w:sz w:val="28"/>
          <w:szCs w:val="28"/>
        </w:rPr>
        <w:t xml:space="preserve"> </w:t>
      </w:r>
      <w:r>
        <w:rPr>
          <w:rFonts w:ascii="宋体" w:hAnsi="宋体" w:cs="宋体" w:hint="eastAsia"/>
          <w:b/>
          <w:bCs/>
          <w:sz w:val="28"/>
          <w:szCs w:val="28"/>
        </w:rPr>
        <w:t>附</w:t>
      </w:r>
      <w:r>
        <w:rPr>
          <w:rFonts w:ascii="宋体" w:hAnsi="宋体" w:cs="宋体"/>
          <w:b/>
          <w:bCs/>
          <w:sz w:val="28"/>
          <w:szCs w:val="28"/>
        </w:rPr>
        <w:t xml:space="preserve"> </w:t>
      </w:r>
      <w:r>
        <w:rPr>
          <w:rFonts w:ascii="宋体" w:hAnsi="宋体" w:cs="宋体" w:hint="eastAsia"/>
          <w:b/>
          <w:bCs/>
          <w:sz w:val="28"/>
          <w:szCs w:val="28"/>
        </w:rPr>
        <w:t>表</w:t>
      </w:r>
    </w:p>
    <w:tbl>
      <w:tblPr>
        <w:tblW w:w="9128" w:type="dxa"/>
        <w:tblInd w:w="-106" w:type="dxa"/>
        <w:tblLayout w:type="fixed"/>
        <w:tblLook w:val="0000"/>
      </w:tblPr>
      <w:tblGrid>
        <w:gridCol w:w="1548"/>
        <w:gridCol w:w="1800"/>
        <w:gridCol w:w="360"/>
        <w:gridCol w:w="720"/>
        <w:gridCol w:w="368"/>
        <w:gridCol w:w="1559"/>
        <w:gridCol w:w="2773"/>
      </w:tblGrid>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项目名称</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Pr="000B346E" w:rsidRDefault="00FF3215" w:rsidP="000B346E">
            <w:pPr>
              <w:rPr>
                <w:rFonts w:ascii="宋体"/>
              </w:rPr>
            </w:pPr>
            <w:r>
              <w:rPr>
                <w:rFonts w:ascii="宋体" w:hAnsi="宋体" w:cs="宋体" w:hint="eastAsia"/>
              </w:rPr>
              <w:t>南京财经大学</w:t>
            </w:r>
            <w:r w:rsidRPr="000B346E">
              <w:rPr>
                <w:rFonts w:ascii="宋体" w:hAnsi="宋体" w:cs="宋体" w:hint="eastAsia"/>
              </w:rPr>
              <w:t>仙林校区花坛修复及长凳、椅采购安装工程</w:t>
            </w:r>
          </w:p>
        </w:tc>
      </w:tr>
      <w:tr w:rsidR="00FF3215">
        <w:trPr>
          <w:cantSplit/>
          <w:trHeight w:val="436"/>
        </w:trPr>
        <w:tc>
          <w:tcPr>
            <w:tcW w:w="1548"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项目地点</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D77D46">
            <w:r>
              <w:rPr>
                <w:rFonts w:ascii="宋体" w:hAnsi="宋体" w:cs="宋体" w:hint="eastAsia"/>
              </w:rPr>
              <w:t>南京财经大学仙林校区</w:t>
            </w:r>
          </w:p>
        </w:tc>
      </w:tr>
      <w:tr w:rsidR="00FF3215">
        <w:trPr>
          <w:cantSplit/>
          <w:trHeight w:val="482"/>
        </w:trPr>
        <w:tc>
          <w:tcPr>
            <w:tcW w:w="1548" w:type="dxa"/>
            <w:vMerge w:val="restart"/>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项目负责人</w:t>
            </w:r>
          </w:p>
        </w:tc>
        <w:tc>
          <w:tcPr>
            <w:tcW w:w="2160" w:type="dxa"/>
            <w:gridSpan w:val="2"/>
            <w:vMerge w:val="restart"/>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高老师</w:t>
            </w:r>
          </w:p>
        </w:tc>
        <w:tc>
          <w:tcPr>
            <w:tcW w:w="720" w:type="dxa"/>
            <w:tcBorders>
              <w:top w:val="single" w:sz="4" w:space="0" w:color="000000"/>
              <w:left w:val="single" w:sz="4" w:space="0" w:color="000000"/>
              <w:bottom w:val="single" w:sz="4" w:space="0" w:color="000000"/>
            </w:tcBorders>
            <w:vAlign w:val="center"/>
          </w:tcPr>
          <w:p w:rsidR="00FF3215" w:rsidRDefault="00FF3215" w:rsidP="00D77D46">
            <w:pPr>
              <w:rPr>
                <w:rFonts w:ascii="inherit" w:hAnsi="inherit" w:cs="inherit"/>
              </w:rPr>
            </w:pPr>
            <w:r>
              <w:rPr>
                <w:rFonts w:ascii="宋体" w:hAnsi="宋体" w:cs="宋体" w:hint="eastAsia"/>
              </w:rPr>
              <w:t>联系电话</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FF3215" w:rsidRDefault="00FF3215" w:rsidP="00D77D46">
            <w:r>
              <w:rPr>
                <w:rFonts w:ascii="inherit" w:hAnsi="inherit" w:cs="inherit"/>
              </w:rPr>
              <w:t>86718027</w:t>
            </w:r>
            <w:r>
              <w:rPr>
                <w:rFonts w:ascii="inherit" w:hAnsi="inherit" w:cs="宋体" w:hint="eastAsia"/>
              </w:rPr>
              <w:t>，</w:t>
            </w:r>
            <w:r>
              <w:rPr>
                <w:rFonts w:ascii="inherit" w:hAnsi="inherit" w:cs="inherit"/>
              </w:rPr>
              <w:t>18951995166</w:t>
            </w:r>
          </w:p>
        </w:tc>
      </w:tr>
      <w:tr w:rsidR="00FF3215">
        <w:trPr>
          <w:cantSplit/>
          <w:trHeight w:val="325"/>
        </w:trPr>
        <w:tc>
          <w:tcPr>
            <w:tcW w:w="1548" w:type="dxa"/>
            <w:vMerge/>
            <w:tcBorders>
              <w:top w:val="single" w:sz="4" w:space="0" w:color="000000"/>
              <w:left w:val="single" w:sz="4" w:space="0" w:color="000000"/>
              <w:bottom w:val="single" w:sz="4" w:space="0" w:color="000000"/>
            </w:tcBorders>
            <w:vAlign w:val="center"/>
          </w:tcPr>
          <w:p w:rsidR="00FF3215" w:rsidRDefault="00FF3215" w:rsidP="00D77D46">
            <w:pPr>
              <w:snapToGrid w:val="0"/>
              <w:rPr>
                <w:rFonts w:ascii="宋体"/>
              </w:rPr>
            </w:pPr>
          </w:p>
        </w:tc>
        <w:tc>
          <w:tcPr>
            <w:tcW w:w="2160" w:type="dxa"/>
            <w:gridSpan w:val="2"/>
            <w:vMerge/>
            <w:tcBorders>
              <w:top w:val="single" w:sz="4" w:space="0" w:color="000000"/>
              <w:left w:val="single" w:sz="4" w:space="0" w:color="000000"/>
              <w:bottom w:val="single" w:sz="4" w:space="0" w:color="000000"/>
            </w:tcBorders>
            <w:vAlign w:val="center"/>
          </w:tcPr>
          <w:p w:rsidR="00FF3215" w:rsidRDefault="00FF3215" w:rsidP="00D77D46">
            <w:pPr>
              <w:snapToGrid w:val="0"/>
              <w:rPr>
                <w:rFonts w:ascii="宋体"/>
              </w:rPr>
            </w:pPr>
          </w:p>
        </w:tc>
        <w:tc>
          <w:tcPr>
            <w:tcW w:w="720"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传真</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FF3215" w:rsidRDefault="00FF3215" w:rsidP="00D77D46">
            <w:pPr>
              <w:snapToGrid w:val="0"/>
              <w:rPr>
                <w:rFonts w:ascii="宋体"/>
              </w:rPr>
            </w:pPr>
          </w:p>
        </w:tc>
      </w:tr>
      <w:tr w:rsidR="00FF3215">
        <w:trPr>
          <w:cantSplit/>
          <w:trHeight w:val="371"/>
        </w:trPr>
        <w:tc>
          <w:tcPr>
            <w:tcW w:w="1548"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项目承办单位</w:t>
            </w:r>
          </w:p>
        </w:tc>
        <w:tc>
          <w:tcPr>
            <w:tcW w:w="2160" w:type="dxa"/>
            <w:gridSpan w:val="2"/>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后勤保障处</w:t>
            </w:r>
          </w:p>
        </w:tc>
        <w:tc>
          <w:tcPr>
            <w:tcW w:w="720"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采购方式</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FF3215" w:rsidRDefault="00FF3215" w:rsidP="00D77D46">
            <w:r>
              <w:rPr>
                <w:rFonts w:ascii="宋体" w:hAnsi="宋体" w:cs="宋体" w:hint="eastAsia"/>
              </w:rPr>
              <w:t>公开招标</w:t>
            </w:r>
          </w:p>
        </w:tc>
      </w:tr>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招标内容</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D77D46">
            <w:r w:rsidRPr="000B346E">
              <w:rPr>
                <w:rFonts w:ascii="宋体" w:hAnsi="宋体" w:cs="宋体" w:hint="eastAsia"/>
              </w:rPr>
              <w:t>仙林校区花坛修复及长凳、椅采购安装工程</w:t>
            </w:r>
          </w:p>
        </w:tc>
      </w:tr>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付款方式</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D77D46">
            <w:r>
              <w:rPr>
                <w:rFonts w:ascii="宋体" w:hAnsi="宋体" w:cs="宋体" w:hint="eastAsia"/>
                <w:color w:val="000000"/>
              </w:rPr>
              <w:t>合同签定后付合同总价的</w:t>
            </w:r>
            <w:r>
              <w:rPr>
                <w:rFonts w:ascii="宋体" w:hAnsi="宋体" w:cs="宋体"/>
                <w:color w:val="000000"/>
              </w:rPr>
              <w:t>20</w:t>
            </w:r>
            <w:r>
              <w:rPr>
                <w:rFonts w:ascii="宋体" w:hAnsi="宋体" w:cs="宋体" w:hint="eastAsia"/>
                <w:color w:val="000000"/>
              </w:rPr>
              <w:t>％；工程竣工验收合格后付至合同总价的</w:t>
            </w:r>
            <w:r>
              <w:rPr>
                <w:rFonts w:ascii="宋体" w:hAnsi="宋体" w:cs="宋体"/>
                <w:color w:val="000000"/>
              </w:rPr>
              <w:t>60</w:t>
            </w:r>
            <w:r>
              <w:rPr>
                <w:rFonts w:ascii="宋体" w:hAnsi="宋体" w:cs="宋体" w:hint="eastAsia"/>
                <w:color w:val="000000"/>
              </w:rPr>
              <w:t>％；审计结束后付至审定价的</w:t>
            </w:r>
            <w:r>
              <w:rPr>
                <w:rFonts w:ascii="宋体" w:hAnsi="宋体" w:cs="宋体"/>
                <w:color w:val="000000"/>
              </w:rPr>
              <w:t>95</w:t>
            </w:r>
            <w:r>
              <w:rPr>
                <w:rFonts w:ascii="宋体" w:hAnsi="宋体" w:cs="宋体" w:hint="eastAsia"/>
                <w:color w:val="000000"/>
              </w:rPr>
              <w:t>％；其余</w:t>
            </w:r>
            <w:r>
              <w:rPr>
                <w:rFonts w:ascii="宋体" w:hAnsi="宋体" w:cs="宋体"/>
                <w:color w:val="000000"/>
              </w:rPr>
              <w:t>5</w:t>
            </w:r>
            <w:r>
              <w:rPr>
                <w:rFonts w:ascii="宋体" w:hAnsi="宋体" w:cs="宋体" w:hint="eastAsia"/>
                <w:color w:val="000000"/>
              </w:rPr>
              <w:t>％为质保金，质保期满无质量问题后</w:t>
            </w:r>
            <w:r>
              <w:rPr>
                <w:rFonts w:ascii="宋体" w:hAnsi="宋体" w:cs="宋体"/>
              </w:rPr>
              <w:t>15</w:t>
            </w:r>
            <w:r>
              <w:rPr>
                <w:rFonts w:ascii="宋体" w:hAnsi="宋体" w:cs="宋体" w:hint="eastAsia"/>
              </w:rPr>
              <w:t>个工作日内</w:t>
            </w:r>
            <w:r w:rsidRPr="00E95D14">
              <w:rPr>
                <w:rFonts w:ascii="宋体" w:hAnsi="宋体" w:cs="宋体" w:hint="eastAsia"/>
              </w:rPr>
              <w:t>付清</w:t>
            </w:r>
            <w:r>
              <w:rPr>
                <w:rFonts w:ascii="宋体" w:hAnsi="宋体" w:cs="宋体" w:hint="eastAsia"/>
                <w:color w:val="000000"/>
              </w:rPr>
              <w:t>。</w:t>
            </w:r>
          </w:p>
        </w:tc>
      </w:tr>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承包方式</w:t>
            </w:r>
          </w:p>
        </w:tc>
        <w:tc>
          <w:tcPr>
            <w:tcW w:w="1800" w:type="dxa"/>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包工包料</w:t>
            </w:r>
          </w:p>
        </w:tc>
        <w:tc>
          <w:tcPr>
            <w:tcW w:w="1080" w:type="dxa"/>
            <w:gridSpan w:val="2"/>
            <w:tcBorders>
              <w:top w:val="single" w:sz="4" w:space="0" w:color="000000"/>
              <w:left w:val="single" w:sz="4" w:space="0" w:color="000000"/>
              <w:bottom w:val="single" w:sz="4" w:space="0" w:color="000000"/>
            </w:tcBorders>
            <w:vAlign w:val="center"/>
          </w:tcPr>
          <w:p w:rsidR="00FF3215" w:rsidRDefault="00FF3215" w:rsidP="00D77D46">
            <w:pPr>
              <w:rPr>
                <w:rFonts w:ascii="宋体"/>
              </w:rPr>
            </w:pPr>
            <w:r>
              <w:rPr>
                <w:rFonts w:ascii="宋体" w:hAnsi="宋体" w:cs="宋体" w:hint="eastAsia"/>
              </w:rPr>
              <w:t>工程类别</w:t>
            </w:r>
          </w:p>
        </w:tc>
        <w:tc>
          <w:tcPr>
            <w:tcW w:w="4700" w:type="dxa"/>
            <w:gridSpan w:val="3"/>
            <w:tcBorders>
              <w:top w:val="single" w:sz="4" w:space="0" w:color="000000"/>
              <w:left w:val="single" w:sz="4" w:space="0" w:color="000000"/>
              <w:bottom w:val="single" w:sz="4" w:space="0" w:color="000000"/>
              <w:right w:val="single" w:sz="4" w:space="0" w:color="000000"/>
            </w:tcBorders>
            <w:vAlign w:val="center"/>
          </w:tcPr>
          <w:p w:rsidR="00FF3215" w:rsidRDefault="00FF3215" w:rsidP="00D77D46">
            <w:r>
              <w:rPr>
                <w:rFonts w:ascii="宋体" w:hAnsi="宋体" w:cs="宋体" w:hint="eastAsia"/>
              </w:rPr>
              <w:t>采购、施工与安装工程</w:t>
            </w:r>
          </w:p>
        </w:tc>
      </w:tr>
      <w:tr w:rsidR="00FF3215">
        <w:trPr>
          <w:cantSplit/>
          <w:trHeight w:val="425"/>
        </w:trPr>
        <w:tc>
          <w:tcPr>
            <w:tcW w:w="1548" w:type="dxa"/>
            <w:tcBorders>
              <w:top w:val="single" w:sz="4" w:space="0" w:color="000000"/>
              <w:left w:val="single" w:sz="4" w:space="0" w:color="000000"/>
              <w:bottom w:val="single" w:sz="4" w:space="0" w:color="000000"/>
            </w:tcBorders>
            <w:vAlign w:val="center"/>
          </w:tcPr>
          <w:p w:rsidR="00FF3215" w:rsidRDefault="00FF3215" w:rsidP="00D77D46">
            <w:pPr>
              <w:rPr>
                <w:color w:val="000000"/>
              </w:rPr>
            </w:pPr>
            <w:r>
              <w:rPr>
                <w:rFonts w:ascii="宋体" w:hAnsi="宋体" w:cs="宋体" w:hint="eastAsia"/>
              </w:rPr>
              <w:t>工期要求</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D77D46">
            <w:r>
              <w:rPr>
                <w:rFonts w:cs="宋体" w:hint="eastAsia"/>
                <w:color w:val="000000"/>
              </w:rPr>
              <w:t>签订合同后，中标人在</w:t>
            </w:r>
            <w:r>
              <w:rPr>
                <w:rFonts w:ascii="宋体" w:hAnsi="宋体" w:cs="宋体"/>
                <w:color w:val="000000"/>
              </w:rPr>
              <w:t>30</w:t>
            </w:r>
            <w:r>
              <w:rPr>
                <w:rFonts w:ascii="宋体" w:hAnsi="宋体" w:cs="宋体" w:hint="eastAsia"/>
                <w:color w:val="000000"/>
              </w:rPr>
              <w:t>个日历日内完工。</w:t>
            </w:r>
          </w:p>
        </w:tc>
      </w:tr>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A046E5">
            <w:pPr>
              <w:rPr>
                <w:rFonts w:ascii="宋体"/>
              </w:rPr>
            </w:pPr>
            <w:r>
              <w:rPr>
                <w:rFonts w:ascii="宋体" w:hAnsi="宋体" w:cs="宋体" w:hint="eastAsia"/>
              </w:rPr>
              <w:t>投标文件份数</w:t>
            </w:r>
          </w:p>
        </w:tc>
        <w:tc>
          <w:tcPr>
            <w:tcW w:w="3248" w:type="dxa"/>
            <w:gridSpan w:val="4"/>
            <w:tcBorders>
              <w:top w:val="single" w:sz="4" w:space="0" w:color="000000"/>
              <w:left w:val="single" w:sz="4" w:space="0" w:color="000000"/>
              <w:bottom w:val="single" w:sz="4" w:space="0" w:color="000000"/>
              <w:right w:val="single" w:sz="4" w:space="0" w:color="000000"/>
            </w:tcBorders>
            <w:vAlign w:val="center"/>
          </w:tcPr>
          <w:p w:rsidR="00FF3215" w:rsidRDefault="00FF3215" w:rsidP="00A046E5">
            <w:r>
              <w:rPr>
                <w:rFonts w:ascii="宋体" w:hAnsi="宋体" w:cs="宋体" w:hint="eastAsia"/>
              </w:rPr>
              <w:t>一套正本四套副本。</w:t>
            </w:r>
          </w:p>
        </w:tc>
        <w:tc>
          <w:tcPr>
            <w:tcW w:w="1559" w:type="dxa"/>
            <w:tcBorders>
              <w:top w:val="single" w:sz="4" w:space="0" w:color="000000"/>
              <w:left w:val="single" w:sz="4" w:space="0" w:color="000000"/>
              <w:bottom w:val="single" w:sz="4" w:space="0" w:color="000000"/>
              <w:right w:val="single" w:sz="4" w:space="0" w:color="000000"/>
            </w:tcBorders>
            <w:vAlign w:val="center"/>
          </w:tcPr>
          <w:p w:rsidR="00FF3215" w:rsidRPr="00184255" w:rsidRDefault="00FF3215" w:rsidP="00A046E5">
            <w:pPr>
              <w:rPr>
                <w:rFonts w:ascii="宋体"/>
              </w:rPr>
            </w:pPr>
            <w:r>
              <w:rPr>
                <w:rFonts w:ascii="宋体" w:cs="宋体" w:hint="eastAsia"/>
              </w:rPr>
              <w:t>是否需要样品</w:t>
            </w:r>
          </w:p>
        </w:tc>
        <w:tc>
          <w:tcPr>
            <w:tcW w:w="2773" w:type="dxa"/>
            <w:tcBorders>
              <w:top w:val="single" w:sz="4" w:space="0" w:color="000000"/>
              <w:left w:val="single" w:sz="4" w:space="0" w:color="000000"/>
              <w:bottom w:val="single" w:sz="4" w:space="0" w:color="000000"/>
              <w:right w:val="single" w:sz="4" w:space="0" w:color="000000"/>
            </w:tcBorders>
            <w:vAlign w:val="center"/>
          </w:tcPr>
          <w:p w:rsidR="00FF3215" w:rsidRDefault="00FF3215" w:rsidP="00A046E5">
            <w:r>
              <w:rPr>
                <w:rFonts w:cs="宋体" w:hint="eastAsia"/>
              </w:rPr>
              <w:t>请提供木塑材料样品</w:t>
            </w:r>
          </w:p>
        </w:tc>
      </w:tr>
      <w:tr w:rsidR="00FF3215">
        <w:trPr>
          <w:cantSplit/>
          <w:trHeight w:val="2531"/>
        </w:trPr>
        <w:tc>
          <w:tcPr>
            <w:tcW w:w="1548" w:type="dxa"/>
            <w:tcBorders>
              <w:top w:val="single" w:sz="4" w:space="0" w:color="000000"/>
              <w:left w:val="single" w:sz="4" w:space="0" w:color="000000"/>
              <w:bottom w:val="single" w:sz="4" w:space="0" w:color="000000"/>
            </w:tcBorders>
            <w:vAlign w:val="center"/>
          </w:tcPr>
          <w:p w:rsidR="00FF3215" w:rsidRDefault="00FF3215" w:rsidP="00A046E5">
            <w:r>
              <w:rPr>
                <w:rFonts w:ascii="宋体" w:hAnsi="宋体" w:cs="宋体" w:hint="eastAsia"/>
              </w:rPr>
              <w:t>投标保证金</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A046E5">
            <w:r>
              <w:rPr>
                <w:rFonts w:cs="宋体" w:hint="eastAsia"/>
              </w:rPr>
              <w:t>投标保证金的金额（元）：贰万元整</w:t>
            </w:r>
            <w:r>
              <w:rPr>
                <w:rFonts w:eastAsia="Times New Roman"/>
              </w:rPr>
              <w:t xml:space="preserve">  </w:t>
            </w:r>
            <w:r>
              <w:rPr>
                <w:rFonts w:cs="宋体" w:hint="eastAsia"/>
              </w:rPr>
              <w:t>￥</w:t>
            </w:r>
            <w:r>
              <w:t>20000.00</w:t>
            </w:r>
          </w:p>
          <w:p w:rsidR="00FF3215" w:rsidRDefault="00FF3215" w:rsidP="00A046E5">
            <w:r>
              <w:rPr>
                <w:rFonts w:cs="宋体" w:hint="eastAsia"/>
              </w:rPr>
              <w:t>投标保证金的形式：银行本票、银行汇票</w:t>
            </w:r>
          </w:p>
          <w:p w:rsidR="00FF3215" w:rsidRDefault="00FF3215" w:rsidP="00A046E5">
            <w:r>
              <w:rPr>
                <w:rFonts w:cs="宋体" w:hint="eastAsia"/>
              </w:rPr>
              <w:t>南京财经大学开户行信息：</w:t>
            </w:r>
          </w:p>
          <w:p w:rsidR="00FF3215" w:rsidRDefault="00FF3215" w:rsidP="00A046E5">
            <w:pPr>
              <w:spacing w:line="240" w:lineRule="exact"/>
            </w:pPr>
            <w:r>
              <w:rPr>
                <w:rFonts w:cs="宋体" w:hint="eastAsia"/>
              </w:rPr>
              <w:t>账号：</w:t>
            </w:r>
            <w:r>
              <w:t>4301011219100159523</w:t>
            </w:r>
          </w:p>
          <w:p w:rsidR="00FF3215" w:rsidRDefault="00FF3215" w:rsidP="00A046E5">
            <w:pPr>
              <w:spacing w:line="240" w:lineRule="exact"/>
            </w:pPr>
            <w:r>
              <w:rPr>
                <w:rFonts w:cs="宋体" w:hint="eastAsia"/>
              </w:rPr>
              <w:t>户名：南京财经大学</w:t>
            </w:r>
          </w:p>
          <w:p w:rsidR="00FF3215" w:rsidRDefault="00FF3215" w:rsidP="00A046E5">
            <w:pPr>
              <w:spacing w:line="240" w:lineRule="exact"/>
            </w:pPr>
            <w:r>
              <w:rPr>
                <w:rFonts w:cs="宋体" w:hint="eastAsia"/>
              </w:rPr>
              <w:t>开户银行：工行察哈尔路支行</w:t>
            </w:r>
          </w:p>
          <w:p w:rsidR="00FF3215" w:rsidRDefault="00FF3215" w:rsidP="00A046E5">
            <w:r>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t>15</w:t>
            </w:r>
            <w:r>
              <w:rPr>
                <w:rFonts w:cs="宋体" w:hint="eastAsia"/>
              </w:rPr>
              <w:t>个工作日内无息退还。中标人的履约保证金在履约结束且无履约争议的</w:t>
            </w:r>
            <w:r>
              <w:t>15</w:t>
            </w:r>
            <w:r>
              <w:rPr>
                <w:rFonts w:cs="宋体" w:hint="eastAsia"/>
              </w:rPr>
              <w:t>个工作日内无息退还。</w:t>
            </w:r>
          </w:p>
        </w:tc>
      </w:tr>
      <w:tr w:rsidR="00FF3215">
        <w:trPr>
          <w:cantSplit/>
          <w:trHeight w:val="556"/>
        </w:trPr>
        <w:tc>
          <w:tcPr>
            <w:tcW w:w="1548" w:type="dxa"/>
            <w:tcBorders>
              <w:top w:val="single" w:sz="4" w:space="0" w:color="000000"/>
              <w:left w:val="single" w:sz="4" w:space="0" w:color="000000"/>
              <w:bottom w:val="single" w:sz="4" w:space="0" w:color="000000"/>
            </w:tcBorders>
            <w:vAlign w:val="center"/>
          </w:tcPr>
          <w:p w:rsidR="00FF3215" w:rsidRDefault="00FF3215" w:rsidP="00A046E5">
            <w:pPr>
              <w:snapToGrid w:val="0"/>
              <w:rPr>
                <w:rFonts w:ascii="宋体"/>
              </w:rPr>
            </w:pPr>
            <w:r>
              <w:rPr>
                <w:rFonts w:ascii="宋体" w:hAnsi="宋体" w:cs="宋体" w:hint="eastAsia"/>
              </w:rPr>
              <w:t>标书工本费</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A046E5">
            <w:pPr>
              <w:snapToGrid w:val="0"/>
              <w:spacing w:line="300" w:lineRule="auto"/>
            </w:pPr>
            <w:r>
              <w:rPr>
                <w:rFonts w:ascii="宋体" w:hAnsi="宋体" w:cs="宋体" w:hint="eastAsia"/>
              </w:rPr>
              <w:t>凡参加投标的单位需交纳标书工本费、议标评标费等合计人民币贰佰元整（￥：</w:t>
            </w:r>
            <w:r>
              <w:rPr>
                <w:rFonts w:ascii="宋体" w:hAnsi="宋体" w:cs="宋体"/>
              </w:rPr>
              <w:t>200</w:t>
            </w:r>
            <w:r>
              <w:rPr>
                <w:rFonts w:ascii="宋体" w:hAnsi="宋体" w:cs="宋体" w:hint="eastAsia"/>
              </w:rPr>
              <w:t>元），此款不退还，本校开具正规收据。该费用投递标书时缴纳。</w:t>
            </w:r>
          </w:p>
        </w:tc>
      </w:tr>
      <w:tr w:rsidR="00FF3215">
        <w:trPr>
          <w:cantSplit/>
          <w:trHeight w:val="556"/>
        </w:trPr>
        <w:tc>
          <w:tcPr>
            <w:tcW w:w="1548" w:type="dxa"/>
            <w:tcBorders>
              <w:top w:val="single" w:sz="4" w:space="0" w:color="000000"/>
              <w:left w:val="single" w:sz="4" w:space="0" w:color="000000"/>
              <w:bottom w:val="single" w:sz="4" w:space="0" w:color="000000"/>
            </w:tcBorders>
            <w:vAlign w:val="center"/>
          </w:tcPr>
          <w:p w:rsidR="00FF3215" w:rsidRDefault="00FF3215" w:rsidP="00A046E5">
            <w:pPr>
              <w:snapToGrid w:val="0"/>
              <w:rPr>
                <w:color w:val="000000"/>
                <w:shd w:val="clear" w:color="auto" w:fill="FFFFFF"/>
              </w:rPr>
            </w:pPr>
            <w:r>
              <w:rPr>
                <w:rFonts w:cs="宋体" w:hint="eastAsia"/>
                <w:color w:val="000000"/>
                <w:shd w:val="clear" w:color="auto" w:fill="FFFFFF"/>
              </w:rPr>
              <w:t>勘察</w:t>
            </w:r>
            <w:r>
              <w:rPr>
                <w:rFonts w:ascii="宋体" w:hAnsi="宋体" w:cs="宋体" w:hint="eastAsia"/>
              </w:rPr>
              <w:t>现场及技术答疑</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04748B">
            <w:pPr>
              <w:snapToGrid w:val="0"/>
              <w:spacing w:line="300" w:lineRule="auto"/>
            </w:pPr>
            <w:r>
              <w:rPr>
                <w:rFonts w:cs="宋体" w:hint="eastAsia"/>
                <w:color w:val="000000"/>
                <w:shd w:val="clear" w:color="auto" w:fill="FFFFFF"/>
              </w:rPr>
              <w:t>投标人需现场实地勘察，切实了解项目需求后，方可投标，如未到现场勘察，招标人有权取消其投标资格。联系人：</w:t>
            </w:r>
            <w:r>
              <w:rPr>
                <w:rFonts w:ascii="宋体" w:hAnsi="宋体" w:cs="宋体" w:hint="eastAsia"/>
              </w:rPr>
              <w:t>高老师</w:t>
            </w:r>
            <w:r>
              <w:rPr>
                <w:rFonts w:cs="宋体" w:hint="eastAsia"/>
                <w:color w:val="000000"/>
                <w:shd w:val="clear" w:color="auto" w:fill="FFFFFF"/>
              </w:rPr>
              <w:t>，联系电话：</w:t>
            </w:r>
            <w:r>
              <w:rPr>
                <w:rFonts w:ascii="inherit" w:hAnsi="inherit" w:cs="inherit"/>
              </w:rPr>
              <w:t>86718027</w:t>
            </w:r>
            <w:r>
              <w:rPr>
                <w:rFonts w:ascii="inherit" w:hAnsi="inherit" w:cs="宋体" w:hint="eastAsia"/>
              </w:rPr>
              <w:t>，</w:t>
            </w:r>
            <w:r>
              <w:rPr>
                <w:rFonts w:ascii="inherit" w:hAnsi="inherit" w:cs="inherit"/>
              </w:rPr>
              <w:t>18951995166</w:t>
            </w:r>
            <w:r>
              <w:rPr>
                <w:rFonts w:ascii="inherit" w:hAnsi="inherit" w:cs="宋体" w:hint="eastAsia"/>
              </w:rPr>
              <w:t>。</w:t>
            </w:r>
            <w:r w:rsidRPr="0035019C">
              <w:rPr>
                <w:rFonts w:cs="宋体" w:hint="eastAsia"/>
                <w:color w:val="FF0000"/>
                <w:shd w:val="clear" w:color="auto" w:fill="FFFFFF"/>
              </w:rPr>
              <w:t>看现场统一时间：</w:t>
            </w:r>
            <w:r w:rsidRPr="0035019C">
              <w:rPr>
                <w:b/>
                <w:bCs/>
                <w:color w:val="FF0000"/>
              </w:rPr>
              <w:t>2015</w:t>
            </w:r>
            <w:r w:rsidRPr="0035019C">
              <w:rPr>
                <w:rFonts w:cs="宋体" w:hint="eastAsia"/>
                <w:b/>
                <w:bCs/>
                <w:color w:val="FF0000"/>
              </w:rPr>
              <w:t>年</w:t>
            </w:r>
            <w:r w:rsidRPr="0035019C">
              <w:rPr>
                <w:b/>
                <w:bCs/>
                <w:color w:val="FF0000"/>
              </w:rPr>
              <w:t>12</w:t>
            </w:r>
            <w:r w:rsidRPr="0035019C">
              <w:rPr>
                <w:rFonts w:cs="宋体" w:hint="eastAsia"/>
                <w:b/>
                <w:bCs/>
                <w:color w:val="FF0000"/>
              </w:rPr>
              <w:t>月</w:t>
            </w:r>
            <w:r>
              <w:rPr>
                <w:b/>
                <w:bCs/>
                <w:color w:val="FF0000"/>
              </w:rPr>
              <w:t>31</w:t>
            </w:r>
            <w:r w:rsidRPr="0035019C">
              <w:rPr>
                <w:rFonts w:cs="宋体" w:hint="eastAsia"/>
                <w:b/>
                <w:bCs/>
                <w:color w:val="FF0000"/>
              </w:rPr>
              <w:t>日</w:t>
            </w:r>
            <w:r w:rsidRPr="0035019C">
              <w:rPr>
                <w:rFonts w:cs="宋体" w:hint="eastAsia"/>
                <w:b/>
                <w:bCs/>
                <w:color w:val="FF0000"/>
                <w:shd w:val="clear" w:color="auto" w:fill="FFFFFF"/>
              </w:rPr>
              <w:t>上午</w:t>
            </w:r>
            <w:r w:rsidRPr="0035019C">
              <w:rPr>
                <w:b/>
                <w:bCs/>
                <w:color w:val="FF0000"/>
                <w:shd w:val="clear" w:color="auto" w:fill="FFFFFF"/>
              </w:rPr>
              <w:t>10</w:t>
            </w:r>
            <w:r w:rsidRPr="0035019C">
              <w:rPr>
                <w:rFonts w:cs="宋体" w:hint="eastAsia"/>
                <w:b/>
                <w:bCs/>
                <w:color w:val="FF0000"/>
                <w:shd w:val="clear" w:color="auto" w:fill="FFFFFF"/>
              </w:rPr>
              <w:t>：</w:t>
            </w:r>
            <w:r w:rsidRPr="0035019C">
              <w:rPr>
                <w:b/>
                <w:bCs/>
                <w:color w:val="FF0000"/>
                <w:shd w:val="clear" w:color="auto" w:fill="FFFFFF"/>
              </w:rPr>
              <w:t>00</w:t>
            </w:r>
          </w:p>
        </w:tc>
      </w:tr>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A046E5">
            <w:pPr>
              <w:rPr>
                <w:rFonts w:ascii="宋体"/>
              </w:rPr>
            </w:pPr>
            <w:r>
              <w:rPr>
                <w:rFonts w:ascii="宋体" w:hAnsi="宋体" w:cs="宋体" w:hint="eastAsia"/>
              </w:rPr>
              <w:t>投标文件递交</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A046E5">
            <w:pPr>
              <w:rPr>
                <w:rFonts w:ascii="宋体"/>
              </w:rPr>
            </w:pPr>
            <w:r>
              <w:rPr>
                <w:rFonts w:ascii="宋体" w:hAnsi="宋体" w:cs="宋体" w:hint="eastAsia"/>
              </w:rPr>
              <w:t>递交至：南京财经大学招投标中心</w:t>
            </w:r>
          </w:p>
          <w:p w:rsidR="00FF3215" w:rsidRDefault="00FF3215" w:rsidP="00A046E5">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FF3215" w:rsidRDefault="00FF3215" w:rsidP="00A046E5">
            <w:pPr>
              <w:rPr>
                <w:color w:val="000000"/>
                <w:shd w:val="clear" w:color="auto" w:fill="FFFFFF"/>
              </w:rPr>
            </w:pPr>
            <w:r>
              <w:rPr>
                <w:rFonts w:ascii="宋体" w:hAnsi="宋体" w:cs="宋体" w:hint="eastAsia"/>
              </w:rPr>
              <w:t>接收人：刘老师</w:t>
            </w:r>
            <w:r>
              <w:rPr>
                <w:rFonts w:ascii="宋体" w:hAnsi="宋体" w:cs="宋体"/>
              </w:rPr>
              <w:t xml:space="preserve">  </w:t>
            </w:r>
            <w:r>
              <w:rPr>
                <w:rFonts w:ascii="宋体" w:hAnsi="宋体" w:cs="宋体" w:hint="eastAsia"/>
              </w:rPr>
              <w:t>联系电话：</w:t>
            </w:r>
            <w:r>
              <w:rPr>
                <w:rFonts w:ascii="宋体" w:hAnsi="宋体" w:cs="宋体"/>
              </w:rPr>
              <w:t>86718575</w:t>
            </w:r>
          </w:p>
          <w:p w:rsidR="00FF3215" w:rsidRPr="00437872" w:rsidRDefault="00FF3215" w:rsidP="00A046E5">
            <w:pPr>
              <w:rPr>
                <w:rFonts w:ascii="宋体"/>
                <w:b/>
                <w:bCs/>
                <w:color w:val="000000"/>
              </w:rPr>
            </w:pPr>
            <w:r w:rsidRPr="00437872">
              <w:rPr>
                <w:rFonts w:cs="宋体" w:hint="eastAsia"/>
                <w:b/>
                <w:bCs/>
                <w:color w:val="000000"/>
                <w:shd w:val="clear" w:color="auto" w:fill="FFFFFF"/>
              </w:rPr>
              <w:t>投标文件递交时间：</w:t>
            </w:r>
            <w:r w:rsidRPr="00437872">
              <w:rPr>
                <w:b/>
                <w:bCs/>
                <w:color w:val="000000"/>
              </w:rPr>
              <w:t>201</w:t>
            </w:r>
            <w:r>
              <w:rPr>
                <w:b/>
                <w:bCs/>
                <w:color w:val="000000"/>
              </w:rPr>
              <w:t>6</w:t>
            </w:r>
            <w:r w:rsidRPr="00437872">
              <w:rPr>
                <w:rFonts w:cs="宋体" w:hint="eastAsia"/>
                <w:b/>
                <w:bCs/>
                <w:color w:val="000000"/>
              </w:rPr>
              <w:t>年</w:t>
            </w:r>
            <w:r w:rsidRPr="00437872">
              <w:rPr>
                <w:b/>
                <w:bCs/>
                <w:color w:val="000000"/>
              </w:rPr>
              <w:t>1</w:t>
            </w:r>
            <w:r w:rsidRPr="00437872">
              <w:rPr>
                <w:rFonts w:cs="宋体" w:hint="eastAsia"/>
                <w:b/>
                <w:bCs/>
                <w:color w:val="000000"/>
              </w:rPr>
              <w:t>月</w:t>
            </w:r>
            <w:r>
              <w:rPr>
                <w:b/>
                <w:bCs/>
                <w:color w:val="000000"/>
              </w:rPr>
              <w:t>5</w:t>
            </w:r>
            <w:r w:rsidRPr="00437872">
              <w:rPr>
                <w:rFonts w:cs="宋体" w:hint="eastAsia"/>
                <w:b/>
                <w:bCs/>
                <w:color w:val="000000"/>
              </w:rPr>
              <w:t>日</w:t>
            </w:r>
            <w:r w:rsidRPr="00437872">
              <w:rPr>
                <w:rFonts w:cs="宋体" w:hint="eastAsia"/>
                <w:b/>
                <w:bCs/>
                <w:color w:val="000000"/>
                <w:shd w:val="clear" w:color="auto" w:fill="FFFFFF"/>
              </w:rPr>
              <w:t>上午</w:t>
            </w:r>
            <w:r w:rsidRPr="00437872">
              <w:rPr>
                <w:b/>
                <w:bCs/>
                <w:color w:val="000000"/>
                <w:shd w:val="clear" w:color="auto" w:fill="FFFFFF"/>
              </w:rPr>
              <w:t>9</w:t>
            </w:r>
            <w:r w:rsidRPr="00437872">
              <w:rPr>
                <w:rFonts w:cs="宋体" w:hint="eastAsia"/>
                <w:b/>
                <w:bCs/>
                <w:color w:val="000000"/>
                <w:shd w:val="clear" w:color="auto" w:fill="FFFFFF"/>
              </w:rPr>
              <w:t>：</w:t>
            </w:r>
            <w:r w:rsidRPr="00437872">
              <w:rPr>
                <w:b/>
                <w:bCs/>
                <w:color w:val="000000"/>
                <w:shd w:val="clear" w:color="auto" w:fill="FFFFFF"/>
              </w:rPr>
              <w:t>00-10</w:t>
            </w:r>
            <w:r w:rsidRPr="00437872">
              <w:rPr>
                <w:rFonts w:cs="宋体" w:hint="eastAsia"/>
                <w:b/>
                <w:bCs/>
                <w:color w:val="000000"/>
                <w:shd w:val="clear" w:color="auto" w:fill="FFFFFF"/>
              </w:rPr>
              <w:t>：</w:t>
            </w:r>
            <w:r w:rsidRPr="00437872">
              <w:rPr>
                <w:b/>
                <w:bCs/>
                <w:color w:val="000000"/>
                <w:shd w:val="clear" w:color="auto" w:fill="FFFFFF"/>
              </w:rPr>
              <w:t>30</w:t>
            </w:r>
            <w:r w:rsidRPr="00437872">
              <w:rPr>
                <w:rFonts w:cs="宋体" w:hint="eastAsia"/>
                <w:b/>
                <w:bCs/>
                <w:color w:val="000000"/>
                <w:shd w:val="clear" w:color="auto" w:fill="FFFFFF"/>
              </w:rPr>
              <w:t>（北京时间）。</w:t>
            </w:r>
          </w:p>
          <w:p w:rsidR="00FF3215" w:rsidRPr="00437872" w:rsidRDefault="00FF3215" w:rsidP="00881123">
            <w:pPr>
              <w:rPr>
                <w:rFonts w:ascii="宋体"/>
                <w:b/>
                <w:bCs/>
                <w:color w:val="000000"/>
              </w:rPr>
            </w:pPr>
            <w:r w:rsidRPr="00437872">
              <w:rPr>
                <w:rFonts w:ascii="宋体" w:hAnsi="宋体" w:cs="宋体" w:hint="eastAsia"/>
                <w:b/>
                <w:bCs/>
                <w:color w:val="000000"/>
              </w:rPr>
              <w:t>投标截止时间：</w:t>
            </w:r>
            <w:r w:rsidRPr="00437872">
              <w:rPr>
                <w:b/>
                <w:bCs/>
                <w:color w:val="000000"/>
              </w:rPr>
              <w:t>201</w:t>
            </w:r>
            <w:r>
              <w:rPr>
                <w:b/>
                <w:bCs/>
                <w:color w:val="000000"/>
              </w:rPr>
              <w:t>6</w:t>
            </w:r>
            <w:r w:rsidRPr="00437872">
              <w:rPr>
                <w:rFonts w:cs="宋体" w:hint="eastAsia"/>
                <w:b/>
                <w:bCs/>
                <w:color w:val="000000"/>
              </w:rPr>
              <w:t>年</w:t>
            </w:r>
            <w:r>
              <w:rPr>
                <w:b/>
                <w:bCs/>
                <w:color w:val="000000"/>
              </w:rPr>
              <w:t>1</w:t>
            </w:r>
            <w:r w:rsidRPr="00437872">
              <w:rPr>
                <w:rFonts w:cs="宋体" w:hint="eastAsia"/>
                <w:b/>
                <w:bCs/>
                <w:color w:val="000000"/>
              </w:rPr>
              <w:t>月</w:t>
            </w:r>
            <w:r>
              <w:rPr>
                <w:b/>
                <w:bCs/>
                <w:color w:val="000000"/>
              </w:rPr>
              <w:t>5</w:t>
            </w:r>
            <w:r w:rsidRPr="00437872">
              <w:rPr>
                <w:rFonts w:cs="宋体" w:hint="eastAsia"/>
                <w:b/>
                <w:bCs/>
                <w:color w:val="000000"/>
              </w:rPr>
              <w:t>日</w:t>
            </w:r>
            <w:r w:rsidRPr="00437872">
              <w:rPr>
                <w:b/>
                <w:bCs/>
                <w:color w:val="000000"/>
              </w:rPr>
              <w:t>10</w:t>
            </w:r>
            <w:r w:rsidRPr="00437872">
              <w:rPr>
                <w:rFonts w:cs="宋体" w:hint="eastAsia"/>
                <w:b/>
                <w:bCs/>
                <w:color w:val="000000"/>
              </w:rPr>
              <w:t>时</w:t>
            </w:r>
            <w:r w:rsidRPr="00437872">
              <w:rPr>
                <w:b/>
                <w:bCs/>
                <w:color w:val="000000"/>
              </w:rPr>
              <w:t>30</w:t>
            </w:r>
            <w:r w:rsidRPr="00437872">
              <w:rPr>
                <w:rFonts w:ascii="宋体" w:hAnsi="宋体" w:cs="宋体" w:hint="eastAsia"/>
                <w:b/>
                <w:bCs/>
                <w:color w:val="000000"/>
              </w:rPr>
              <w:t>分整。</w:t>
            </w:r>
          </w:p>
          <w:p w:rsidR="00FF3215" w:rsidRPr="00437872" w:rsidRDefault="00FF3215" w:rsidP="003C07A3">
            <w:pPr>
              <w:rPr>
                <w:b/>
                <w:bCs/>
              </w:rPr>
            </w:pPr>
            <w:r w:rsidRPr="00437872">
              <w:rPr>
                <w:rFonts w:ascii="宋体" w:hAnsi="宋体" w:cs="宋体" w:hint="eastAsia"/>
                <w:b/>
                <w:bCs/>
              </w:rPr>
              <w:t>送样品时间：</w:t>
            </w:r>
            <w:r w:rsidRPr="00437872">
              <w:rPr>
                <w:rFonts w:ascii="宋体" w:hAnsi="宋体" w:cs="宋体"/>
                <w:b/>
                <w:bCs/>
              </w:rPr>
              <w:t>201</w:t>
            </w:r>
            <w:r>
              <w:rPr>
                <w:rFonts w:ascii="宋体" w:hAnsi="宋体" w:cs="宋体"/>
                <w:b/>
                <w:bCs/>
              </w:rPr>
              <w:t>6</w:t>
            </w:r>
            <w:r w:rsidRPr="00437872">
              <w:rPr>
                <w:rFonts w:ascii="宋体" w:hAnsi="宋体" w:cs="宋体" w:hint="eastAsia"/>
                <w:b/>
                <w:bCs/>
              </w:rPr>
              <w:t>年</w:t>
            </w:r>
            <w:r w:rsidRPr="00E64088">
              <w:rPr>
                <w:rFonts w:ascii="宋体" w:hAnsi="宋体" w:cs="宋体"/>
                <w:b/>
                <w:bCs/>
                <w:kern w:val="21"/>
              </w:rPr>
              <w:t>1</w:t>
            </w:r>
            <w:r w:rsidRPr="00E64088">
              <w:rPr>
                <w:rFonts w:ascii="宋体" w:hAnsi="宋体" w:cs="宋体" w:hint="eastAsia"/>
                <w:b/>
                <w:bCs/>
                <w:kern w:val="21"/>
              </w:rPr>
              <w:t>月</w:t>
            </w:r>
            <w:r>
              <w:rPr>
                <w:rFonts w:ascii="宋体" w:hAnsi="宋体" w:cs="宋体"/>
                <w:b/>
                <w:bCs/>
                <w:kern w:val="21"/>
              </w:rPr>
              <w:t>5</w:t>
            </w:r>
            <w:r w:rsidRPr="00E64088">
              <w:rPr>
                <w:rFonts w:ascii="宋体" w:hAnsi="宋体" w:cs="宋体" w:hint="eastAsia"/>
                <w:b/>
                <w:bCs/>
                <w:kern w:val="21"/>
              </w:rPr>
              <w:t>日</w:t>
            </w:r>
            <w:r w:rsidRPr="00437872">
              <w:rPr>
                <w:rFonts w:cs="宋体" w:hint="eastAsia"/>
                <w:b/>
                <w:bCs/>
                <w:color w:val="000000"/>
                <w:shd w:val="clear" w:color="auto" w:fill="FFFFFF"/>
              </w:rPr>
              <w:t>上午</w:t>
            </w:r>
            <w:r w:rsidRPr="00437872">
              <w:rPr>
                <w:b/>
                <w:bCs/>
                <w:color w:val="000000"/>
                <w:shd w:val="clear" w:color="auto" w:fill="FFFFFF"/>
              </w:rPr>
              <w:t>9</w:t>
            </w:r>
            <w:r w:rsidRPr="00437872">
              <w:rPr>
                <w:rFonts w:cs="宋体" w:hint="eastAsia"/>
                <w:b/>
                <w:bCs/>
                <w:color w:val="000000"/>
                <w:shd w:val="clear" w:color="auto" w:fill="FFFFFF"/>
              </w:rPr>
              <w:t>：</w:t>
            </w:r>
            <w:r w:rsidRPr="00437872">
              <w:rPr>
                <w:b/>
                <w:bCs/>
                <w:color w:val="000000"/>
                <w:shd w:val="clear" w:color="auto" w:fill="FFFFFF"/>
              </w:rPr>
              <w:t>00-10</w:t>
            </w:r>
            <w:r w:rsidRPr="00437872">
              <w:rPr>
                <w:rFonts w:cs="宋体" w:hint="eastAsia"/>
                <w:b/>
                <w:bCs/>
                <w:color w:val="000000"/>
                <w:shd w:val="clear" w:color="auto" w:fill="FFFFFF"/>
              </w:rPr>
              <w:t>：</w:t>
            </w:r>
            <w:r w:rsidRPr="00437872">
              <w:rPr>
                <w:b/>
                <w:bCs/>
                <w:color w:val="000000"/>
                <w:shd w:val="clear" w:color="auto" w:fill="FFFFFF"/>
              </w:rPr>
              <w:t>30</w:t>
            </w:r>
            <w:r w:rsidRPr="00437872">
              <w:rPr>
                <w:rFonts w:cs="宋体" w:hint="eastAsia"/>
                <w:b/>
                <w:bCs/>
                <w:color w:val="000000"/>
                <w:shd w:val="clear" w:color="auto" w:fill="FFFFFF"/>
              </w:rPr>
              <w:t>（北京时间）。</w:t>
            </w:r>
          </w:p>
        </w:tc>
      </w:tr>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A046E5">
            <w:pPr>
              <w:rPr>
                <w:rFonts w:ascii="宋体"/>
              </w:rPr>
            </w:pPr>
            <w:r>
              <w:rPr>
                <w:rFonts w:ascii="宋体" w:hAnsi="宋体" w:cs="宋体" w:hint="eastAsia"/>
              </w:rPr>
              <w:t>投标有效期</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A046E5">
            <w:r>
              <w:rPr>
                <w:rFonts w:ascii="宋体" w:hAnsi="宋体" w:cs="宋体" w:hint="eastAsia"/>
              </w:rPr>
              <w:t>投标截止日后</w:t>
            </w:r>
            <w:r>
              <w:rPr>
                <w:rFonts w:ascii="宋体" w:hAnsi="宋体" w:cs="宋体"/>
              </w:rPr>
              <w:t>6</w:t>
            </w:r>
            <w:r>
              <w:rPr>
                <w:rFonts w:ascii="宋体" w:cs="宋体"/>
              </w:rPr>
              <w:t>0</w:t>
            </w:r>
            <w:r>
              <w:rPr>
                <w:rFonts w:ascii="宋体" w:hAnsi="宋体" w:cs="宋体" w:hint="eastAsia"/>
              </w:rPr>
              <w:t>个日历日内有效</w:t>
            </w:r>
          </w:p>
        </w:tc>
      </w:tr>
      <w:tr w:rsidR="00FF3215">
        <w:trPr>
          <w:cantSplit/>
          <w:trHeight w:val="482"/>
        </w:trPr>
        <w:tc>
          <w:tcPr>
            <w:tcW w:w="1548" w:type="dxa"/>
            <w:tcBorders>
              <w:top w:val="single" w:sz="4" w:space="0" w:color="000000"/>
              <w:left w:val="single" w:sz="4" w:space="0" w:color="000000"/>
              <w:bottom w:val="single" w:sz="4" w:space="0" w:color="000000"/>
            </w:tcBorders>
            <w:vAlign w:val="center"/>
          </w:tcPr>
          <w:p w:rsidR="00FF3215" w:rsidRDefault="00FF3215" w:rsidP="00A046E5">
            <w:pPr>
              <w:rPr>
                <w:rFonts w:ascii="宋体"/>
              </w:rPr>
            </w:pPr>
            <w:r>
              <w:rPr>
                <w:rFonts w:ascii="宋体" w:hAnsi="宋体" w:cs="宋体" w:hint="eastAsia"/>
              </w:rPr>
              <w:t>评标办法</w:t>
            </w:r>
          </w:p>
        </w:tc>
        <w:tc>
          <w:tcPr>
            <w:tcW w:w="7580" w:type="dxa"/>
            <w:gridSpan w:val="6"/>
            <w:tcBorders>
              <w:top w:val="single" w:sz="4" w:space="0" w:color="000000"/>
              <w:left w:val="single" w:sz="4" w:space="0" w:color="000000"/>
              <w:bottom w:val="single" w:sz="4" w:space="0" w:color="000000"/>
              <w:right w:val="single" w:sz="4" w:space="0" w:color="000000"/>
            </w:tcBorders>
            <w:vAlign w:val="center"/>
          </w:tcPr>
          <w:p w:rsidR="00FF3215" w:rsidRDefault="00FF3215" w:rsidP="00A046E5">
            <w:r>
              <w:rPr>
                <w:rFonts w:ascii="宋体" w:hAnsi="宋体" w:cs="宋体" w:hint="eastAsia"/>
              </w:rPr>
              <w:t>综合评审法</w:t>
            </w:r>
          </w:p>
        </w:tc>
      </w:tr>
    </w:tbl>
    <w:p w:rsidR="00FF3215" w:rsidRDefault="00FF3215" w:rsidP="00A01C6B">
      <w:pPr>
        <w:tabs>
          <w:tab w:val="left" w:pos="406"/>
        </w:tabs>
        <w:snapToGrid w:val="0"/>
        <w:spacing w:line="360" w:lineRule="auto"/>
        <w:jc w:val="center"/>
        <w:rPr>
          <w:b/>
          <w:bCs/>
          <w:sz w:val="28"/>
          <w:szCs w:val="28"/>
        </w:rPr>
      </w:pPr>
    </w:p>
    <w:p w:rsidR="00FF3215" w:rsidRPr="00015211" w:rsidRDefault="00FF3215" w:rsidP="00A01C6B">
      <w:pPr>
        <w:tabs>
          <w:tab w:val="left" w:pos="406"/>
        </w:tabs>
        <w:snapToGrid w:val="0"/>
        <w:spacing w:line="360" w:lineRule="auto"/>
        <w:jc w:val="center"/>
        <w:rPr>
          <w:b/>
          <w:bCs/>
          <w:sz w:val="32"/>
          <w:szCs w:val="32"/>
        </w:rPr>
      </w:pPr>
      <w:r w:rsidRPr="00015211">
        <w:rPr>
          <w:rFonts w:cs="宋体" w:hint="eastAsia"/>
          <w:b/>
          <w:bCs/>
          <w:sz w:val="32"/>
          <w:szCs w:val="32"/>
        </w:rPr>
        <w:t>南京财经大学仙林校区花坛修复及长凳、椅采购安装工程</w:t>
      </w:r>
    </w:p>
    <w:p w:rsidR="00FF3215" w:rsidRDefault="00FF3215" w:rsidP="00A01C6B">
      <w:pPr>
        <w:tabs>
          <w:tab w:val="left" w:pos="406"/>
        </w:tabs>
        <w:snapToGrid w:val="0"/>
        <w:spacing w:line="360" w:lineRule="auto"/>
        <w:jc w:val="center"/>
        <w:rPr>
          <w:rFonts w:ascii="宋体"/>
        </w:rPr>
      </w:pPr>
      <w:r>
        <w:rPr>
          <w:rFonts w:cs="宋体" w:hint="eastAsia"/>
          <w:b/>
          <w:bCs/>
          <w:sz w:val="32"/>
          <w:szCs w:val="32"/>
        </w:rPr>
        <w:t>招标文件</w:t>
      </w:r>
    </w:p>
    <w:p w:rsidR="00FF3215" w:rsidRDefault="00FF3215" w:rsidP="00A01C6B">
      <w:pPr>
        <w:spacing w:line="360" w:lineRule="auto"/>
        <w:ind w:firstLine="403"/>
        <w:rPr>
          <w:rFonts w:ascii="宋体"/>
          <w:b/>
          <w:bCs/>
          <w:sz w:val="24"/>
          <w:szCs w:val="24"/>
        </w:rPr>
      </w:pPr>
      <w:r>
        <w:rPr>
          <w:rFonts w:ascii="宋体" w:hAnsi="宋体" w:cs="宋体" w:hint="eastAsia"/>
        </w:rPr>
        <w:t>南京财经大学仙林校区花坛修复及长凳、椅采购安装工程实行公开招标（招标编号：</w:t>
      </w:r>
      <w:r>
        <w:rPr>
          <w:rFonts w:ascii="宋体" w:hAnsi="宋体" w:cs="宋体"/>
          <w:color w:val="000000"/>
        </w:rPr>
        <w:t>NCZ20151126</w:t>
      </w:r>
      <w:r>
        <w:rPr>
          <w:rFonts w:ascii="宋体" w:cs="宋体"/>
          <w:color w:val="000000"/>
        </w:rPr>
        <w:t>-</w:t>
      </w:r>
      <w:r>
        <w:rPr>
          <w:rFonts w:ascii="宋体" w:hAnsi="宋体" w:cs="宋体" w:hint="eastAsia"/>
          <w:color w:val="000000"/>
        </w:rPr>
        <w:t>工程</w:t>
      </w:r>
      <w:r>
        <w:rPr>
          <w:rFonts w:ascii="宋体" w:hAnsi="宋体" w:cs="宋体"/>
          <w:color w:val="000000"/>
        </w:rPr>
        <w:t>34</w:t>
      </w:r>
      <w:r>
        <w:rPr>
          <w:rFonts w:ascii="宋体" w:hAnsi="宋体" w:cs="宋体" w:hint="eastAsia"/>
        </w:rPr>
        <w:t>），本次招标由学校招投标中心统一组织，学校监察、审计部门全程监督，将按照招投标有关规定开展工作，请各投标人积极配合，认真阅读本招标文件，精心做好相应工作。现将招标有关事项告知如下：</w:t>
      </w:r>
    </w:p>
    <w:p w:rsidR="00FF3215" w:rsidRDefault="00FF3215" w:rsidP="00746BF3">
      <w:pPr>
        <w:spacing w:line="360" w:lineRule="auto"/>
        <w:ind w:firstLine="519"/>
        <w:outlineLvl w:val="0"/>
        <w:rPr>
          <w:rFonts w:ascii="宋体"/>
        </w:rPr>
      </w:pPr>
      <w:r>
        <w:rPr>
          <w:rFonts w:ascii="宋体" w:hAnsi="宋体" w:cs="宋体" w:hint="eastAsia"/>
          <w:b/>
          <w:bCs/>
          <w:sz w:val="24"/>
          <w:szCs w:val="24"/>
        </w:rPr>
        <w:t>一、总则</w:t>
      </w:r>
    </w:p>
    <w:p w:rsidR="00FF3215" w:rsidRDefault="00FF3215" w:rsidP="00A01C6B">
      <w:pPr>
        <w:spacing w:line="360" w:lineRule="auto"/>
        <w:ind w:firstLine="403"/>
        <w:rPr>
          <w:rFonts w:ascii="宋体"/>
        </w:rPr>
      </w:pPr>
      <w:r>
        <w:rPr>
          <w:rFonts w:ascii="宋体" w:hAnsi="宋体" w:cs="宋体"/>
        </w:rPr>
        <w:t>1</w:t>
      </w:r>
      <w:r>
        <w:rPr>
          <w:rFonts w:ascii="宋体" w:hAnsi="宋体" w:cs="宋体" w:hint="eastAsia"/>
        </w:rPr>
        <w:t>、适用范围：本招标文件仅适合于本次一个标段招标。</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、投标费用：无论中标与否，投标人自行承担投标费用。</w:t>
      </w:r>
    </w:p>
    <w:p w:rsidR="00FF3215" w:rsidRDefault="00FF3215" w:rsidP="00A01C6B">
      <w:pPr>
        <w:spacing w:line="360" w:lineRule="auto"/>
        <w:ind w:firstLine="403"/>
        <w:rPr>
          <w:rFonts w:ascii="宋体"/>
          <w:b/>
          <w:bCs/>
          <w:sz w:val="24"/>
          <w:szCs w:val="24"/>
        </w:rPr>
      </w:pPr>
      <w:r>
        <w:rPr>
          <w:rFonts w:ascii="宋体" w:hAnsi="宋体" w:cs="宋体"/>
        </w:rPr>
        <w:t>3</w:t>
      </w:r>
      <w:r>
        <w:rPr>
          <w:rFonts w:ascii="宋体" w:hAnsi="宋体" w:cs="宋体" w:hint="eastAsia"/>
        </w:rPr>
        <w:t>、招标文件的约束力：投标人一旦参加投标即认为接受了招标文件的条件和规定。</w:t>
      </w:r>
    </w:p>
    <w:p w:rsidR="00FF3215" w:rsidRDefault="00FF3215" w:rsidP="00746BF3">
      <w:pPr>
        <w:spacing w:line="360" w:lineRule="auto"/>
        <w:ind w:firstLine="519"/>
        <w:outlineLvl w:val="0"/>
        <w:rPr>
          <w:rFonts w:ascii="宋体"/>
        </w:rPr>
      </w:pPr>
      <w:r>
        <w:rPr>
          <w:rFonts w:ascii="宋体" w:hAnsi="宋体" w:cs="宋体" w:hint="eastAsia"/>
          <w:b/>
          <w:bCs/>
          <w:sz w:val="24"/>
          <w:szCs w:val="24"/>
        </w:rPr>
        <w:t>二、项目描述</w:t>
      </w:r>
    </w:p>
    <w:p w:rsidR="00FF3215" w:rsidRPr="00622705" w:rsidRDefault="00FF3215" w:rsidP="00187C49">
      <w:pPr>
        <w:spacing w:line="360" w:lineRule="auto"/>
        <w:ind w:firstLine="420"/>
        <w:rPr>
          <w:rFonts w:ascii="宋体"/>
        </w:rPr>
      </w:pPr>
      <w:r w:rsidRPr="00622705">
        <w:rPr>
          <w:rFonts w:ascii="宋体" w:hAnsi="宋体" w:cs="宋体" w:hint="eastAsia"/>
        </w:rPr>
        <w:t>对仙林校区图书馆周边</w:t>
      </w:r>
      <w:r w:rsidRPr="00622705">
        <w:rPr>
          <w:rFonts w:ascii="宋体" w:hAnsi="宋体" w:cs="宋体"/>
        </w:rPr>
        <w:t>48</w:t>
      </w:r>
      <w:r w:rsidRPr="00622705">
        <w:rPr>
          <w:rFonts w:ascii="宋体" w:hAnsi="宋体" w:cs="宋体" w:hint="eastAsia"/>
        </w:rPr>
        <w:t>个花坛修复，使用木塑材料进行正面修复、侧面水泥抹平粉刷，免费质保三年；采购安装长凳、椅各</w:t>
      </w:r>
      <w:r w:rsidRPr="00622705">
        <w:rPr>
          <w:rFonts w:ascii="宋体" w:hAnsi="宋体" w:cs="宋体"/>
        </w:rPr>
        <w:t>50</w:t>
      </w:r>
      <w:r w:rsidRPr="00622705">
        <w:rPr>
          <w:rFonts w:ascii="宋体" w:hAnsi="宋体" w:cs="宋体" w:hint="eastAsia"/>
        </w:rPr>
        <w:t>张，免费质保期三年。</w:t>
      </w:r>
    </w:p>
    <w:p w:rsidR="00FF3215" w:rsidRPr="00881825" w:rsidRDefault="00FF3215" w:rsidP="00F029D0">
      <w:pPr>
        <w:spacing w:line="360" w:lineRule="auto"/>
        <w:ind w:left="105" w:firstLine="296"/>
        <w:rPr>
          <w:rFonts w:ascii="宋体"/>
        </w:rPr>
      </w:pPr>
      <w:r>
        <w:rPr>
          <w:rFonts w:ascii="宋体" w:hAnsi="宋体" w:cs="宋体"/>
        </w:rPr>
        <w:t>1</w:t>
      </w:r>
      <w:r>
        <w:rPr>
          <w:rFonts w:ascii="宋体" w:hAnsi="宋体" w:cs="宋体" w:hint="eastAsia"/>
        </w:rPr>
        <w:t>、</w:t>
      </w:r>
      <w:r w:rsidRPr="00947D30">
        <w:rPr>
          <w:rFonts w:ascii="宋体" w:hAnsi="宋体" w:cs="宋体" w:hint="eastAsia"/>
        </w:rPr>
        <w:t>仙林校区花坛修复</w:t>
      </w:r>
      <w:r>
        <w:rPr>
          <w:rFonts w:ascii="宋体" w:hAnsi="宋体" w:cs="宋体" w:hint="eastAsia"/>
        </w:rPr>
        <w:t>建设必须达到国家规定的工程规范、本招标文件技术参数要求；采购物品按招标人要求安放（安装）到位。产品质量、环保指标须符合国家标准及行业规范及招标文件技术参数要求；</w:t>
      </w:r>
      <w:r w:rsidRPr="003D2C29">
        <w:rPr>
          <w:rFonts w:ascii="宋体" w:hAnsi="宋体" w:cs="宋体" w:hint="eastAsia"/>
        </w:rPr>
        <w:t>质保期内免费上门服务；</w:t>
      </w:r>
      <w:r w:rsidRPr="00881825">
        <w:rPr>
          <w:rFonts w:ascii="宋体" w:hAnsi="宋体" w:cs="宋体" w:hint="eastAsia"/>
        </w:rPr>
        <w:t>具体规格、数量、技术参数、材料要求等</w:t>
      </w:r>
      <w:r w:rsidRPr="00881825">
        <w:rPr>
          <w:rFonts w:ascii="宋体" w:hAnsi="宋体" w:cs="宋体" w:hint="eastAsia"/>
          <w:b/>
          <w:bCs/>
        </w:rPr>
        <w:t>详见附件中的《投标报价表》</w:t>
      </w:r>
      <w:r w:rsidRPr="00881825">
        <w:rPr>
          <w:rFonts w:ascii="宋体" w:hAnsi="宋体" w:cs="宋体" w:hint="eastAsia"/>
        </w:rPr>
        <w:t>。</w:t>
      </w:r>
    </w:p>
    <w:p w:rsidR="00FF3215" w:rsidRPr="005930D6" w:rsidRDefault="00FF3215" w:rsidP="005930D6">
      <w:pPr>
        <w:spacing w:line="360" w:lineRule="auto"/>
        <w:ind w:firstLine="420"/>
        <w:rPr>
          <w:rFonts w:ascii="宋体"/>
        </w:rPr>
      </w:pPr>
      <w:r>
        <w:rPr>
          <w:rFonts w:ascii="宋体" w:hAnsi="宋体" w:cs="宋体"/>
        </w:rPr>
        <w:t>2</w:t>
      </w:r>
      <w:r w:rsidRPr="005930D6">
        <w:rPr>
          <w:rFonts w:ascii="宋体" w:hAnsi="宋体" w:cs="宋体" w:hint="eastAsia"/>
        </w:rPr>
        <w:t>、投标人必须将</w:t>
      </w:r>
      <w:r>
        <w:rPr>
          <w:rFonts w:ascii="宋体" w:hAnsi="宋体" w:cs="宋体" w:hint="eastAsia"/>
        </w:rPr>
        <w:t>木塑材料</w:t>
      </w:r>
      <w:r w:rsidRPr="005930D6">
        <w:rPr>
          <w:rFonts w:ascii="宋体" w:hAnsi="宋体" w:cs="宋体" w:hint="eastAsia"/>
        </w:rPr>
        <w:t>的样品在规定时间送至本校指定地点，中标候选人的样品将被封样留存，作为供货验收依据，未中标的投标人样品开标结束后由投标人在规定的时间内取回，本校不承担逾期保管责任。</w:t>
      </w:r>
    </w:p>
    <w:p w:rsidR="00FF3215" w:rsidRPr="005930D6" w:rsidRDefault="00FF3215" w:rsidP="005930D6">
      <w:pPr>
        <w:spacing w:line="360" w:lineRule="auto"/>
        <w:ind w:firstLine="420"/>
        <w:rPr>
          <w:rFonts w:ascii="宋体"/>
        </w:rPr>
      </w:pPr>
      <w:r>
        <w:rPr>
          <w:rFonts w:ascii="宋体" w:hAnsi="宋体" w:cs="宋体"/>
        </w:rPr>
        <w:t>3</w:t>
      </w:r>
      <w:r w:rsidRPr="005930D6">
        <w:rPr>
          <w:rFonts w:ascii="宋体" w:hAnsi="宋体" w:cs="宋体" w:hint="eastAsia"/>
        </w:rPr>
        <w:t>、样品式样、材质、结构、加工工艺等必须符合招标文件要求，其余非核心参数允许有小幅偏离。</w:t>
      </w:r>
    </w:p>
    <w:p w:rsidR="00FF3215" w:rsidRDefault="00FF3215" w:rsidP="00746BF3">
      <w:pPr>
        <w:spacing w:line="360" w:lineRule="auto"/>
        <w:ind w:firstLine="519"/>
        <w:outlineLvl w:val="0"/>
        <w:rPr>
          <w:rFonts w:ascii="宋体"/>
        </w:rPr>
      </w:pPr>
      <w:r>
        <w:rPr>
          <w:rFonts w:ascii="宋体" w:hAnsi="宋体" w:cs="宋体" w:hint="eastAsia"/>
          <w:b/>
          <w:bCs/>
          <w:sz w:val="24"/>
          <w:szCs w:val="24"/>
        </w:rPr>
        <w:t>三、投标人资质要求</w:t>
      </w:r>
    </w:p>
    <w:p w:rsidR="00FF3215" w:rsidRPr="007C0CAE" w:rsidRDefault="00FF3215" w:rsidP="007C0CAE">
      <w:pPr>
        <w:spacing w:line="360" w:lineRule="auto"/>
        <w:ind w:firstLine="403"/>
        <w:rPr>
          <w:rFonts w:ascii="宋体"/>
        </w:rPr>
      </w:pPr>
      <w:r w:rsidRPr="007C0CAE">
        <w:rPr>
          <w:rFonts w:ascii="宋体" w:hAnsi="宋体" w:cs="宋体"/>
        </w:rPr>
        <w:t>1</w:t>
      </w:r>
      <w:r w:rsidRPr="007C0CAE">
        <w:rPr>
          <w:rFonts w:ascii="宋体" w:hAnsi="宋体" w:cs="宋体" w:hint="eastAsia"/>
        </w:rPr>
        <w:t>、投标单位必须是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FF3215" w:rsidRDefault="00FF3215" w:rsidP="007C0CAE">
      <w:pPr>
        <w:spacing w:line="360" w:lineRule="auto"/>
        <w:ind w:firstLine="403"/>
        <w:rPr>
          <w:rFonts w:ascii="宋体"/>
        </w:rPr>
      </w:pPr>
      <w:r w:rsidRPr="007C0CAE">
        <w:rPr>
          <w:rFonts w:ascii="宋体" w:hAnsi="宋体" w:cs="宋体"/>
        </w:rPr>
        <w:t>2</w:t>
      </w:r>
      <w:r w:rsidRPr="007C0CAE">
        <w:rPr>
          <w:rFonts w:ascii="宋体" w:hAnsi="宋体" w:cs="宋体" w:hint="eastAsia"/>
        </w:rPr>
        <w:t>、</w:t>
      </w:r>
      <w:r>
        <w:rPr>
          <w:rFonts w:ascii="宋体" w:hAnsi="宋体" w:cs="宋体" w:hint="eastAsia"/>
        </w:rPr>
        <w:t>投标人具有相同或类似本项目的经历和业绩（须提供近三年中标通知书或合同），并已按约定履行了相关义务。</w:t>
      </w:r>
    </w:p>
    <w:p w:rsidR="00FF3215" w:rsidRDefault="00FF3215" w:rsidP="00746BF3">
      <w:pPr>
        <w:pStyle w:val="ListParagraph"/>
        <w:numPr>
          <w:ilvl w:val="0"/>
          <w:numId w:val="5"/>
        </w:numPr>
        <w:spacing w:line="360" w:lineRule="auto"/>
        <w:ind w:firstLineChars="0"/>
        <w:rPr>
          <w:rFonts w:ascii="宋体" w:cs="Times New Roman"/>
          <w:kern w:val="1"/>
        </w:rPr>
      </w:pPr>
      <w:r w:rsidRPr="00D07EFA">
        <w:rPr>
          <w:rFonts w:ascii="宋体" w:hAnsi="宋体" w:cs="宋体" w:hint="eastAsia"/>
          <w:kern w:val="1"/>
        </w:rPr>
        <w:t>委托代理人需提供本人身份证原件、法人授权委托书原件。</w:t>
      </w:r>
    </w:p>
    <w:p w:rsidR="00FF3215" w:rsidRDefault="00FF3215" w:rsidP="007C0CAE">
      <w:pPr>
        <w:spacing w:line="360" w:lineRule="auto"/>
        <w:ind w:firstLine="403"/>
        <w:rPr>
          <w:rFonts w:ascii="宋体"/>
        </w:rPr>
      </w:pPr>
      <w:r>
        <w:rPr>
          <w:rFonts w:ascii="宋体" w:hAnsi="宋体" w:cs="宋体"/>
        </w:rPr>
        <w:t>4</w:t>
      </w:r>
      <w:r>
        <w:rPr>
          <w:rFonts w:ascii="宋体" w:hAnsi="宋体" w:cs="宋体" w:hint="eastAsia"/>
        </w:rPr>
        <w:t>、</w:t>
      </w:r>
      <w:r w:rsidRPr="00FB2D59">
        <w:rPr>
          <w:rFonts w:ascii="宋体" w:hAnsi="宋体" w:cs="宋体" w:hint="eastAsia"/>
        </w:rPr>
        <w:t>投标单位需提供</w:t>
      </w:r>
      <w:r>
        <w:rPr>
          <w:rFonts w:ascii="宋体" w:hAnsi="宋体" w:cs="宋体" w:hint="eastAsia"/>
        </w:rPr>
        <w:t>本项目使用的木塑</w:t>
      </w:r>
      <w:r w:rsidRPr="00FB2D59">
        <w:rPr>
          <w:rFonts w:ascii="宋体" w:hAnsi="宋体" w:cs="宋体" w:hint="eastAsia"/>
        </w:rPr>
        <w:t>材料的检验</w:t>
      </w:r>
      <w:r>
        <w:rPr>
          <w:rFonts w:ascii="宋体" w:hAnsi="宋体" w:cs="宋体" w:hint="eastAsia"/>
        </w:rPr>
        <w:t>合格</w:t>
      </w:r>
      <w:r w:rsidRPr="00FB2D59">
        <w:rPr>
          <w:rFonts w:ascii="宋体" w:hAnsi="宋体" w:cs="宋体" w:hint="eastAsia"/>
        </w:rPr>
        <w:t>报告</w:t>
      </w:r>
      <w:r>
        <w:rPr>
          <w:rFonts w:ascii="宋体" w:hAnsi="宋体" w:cs="宋体" w:hint="eastAsia"/>
        </w:rPr>
        <w:t>（须有资质的市级以上建材产品质量监督检验机构</w:t>
      </w:r>
      <w:r w:rsidRPr="00FB2D59">
        <w:rPr>
          <w:rFonts w:ascii="宋体" w:hAnsi="宋体" w:cs="宋体" w:hint="eastAsia"/>
        </w:rPr>
        <w:t>出具</w:t>
      </w:r>
      <w:r>
        <w:rPr>
          <w:rFonts w:ascii="宋体" w:hAnsi="宋体" w:cs="宋体" w:hint="eastAsia"/>
        </w:rPr>
        <w:t>）。</w:t>
      </w:r>
    </w:p>
    <w:p w:rsidR="00FF3215" w:rsidRDefault="00FF3215" w:rsidP="007C0CAE">
      <w:pPr>
        <w:spacing w:line="360" w:lineRule="auto"/>
        <w:ind w:firstLine="403"/>
        <w:rPr>
          <w:rFonts w:ascii="宋体"/>
        </w:rPr>
      </w:pPr>
      <w:r>
        <w:rPr>
          <w:rFonts w:ascii="宋体" w:hAnsi="宋体" w:cs="宋体"/>
        </w:rPr>
        <w:t>5</w:t>
      </w:r>
      <w:r w:rsidRPr="007C0CAE">
        <w:rPr>
          <w:rFonts w:ascii="宋体" w:hAnsi="宋体" w:cs="宋体" w:hint="eastAsia"/>
        </w:rPr>
        <w:t>、</w:t>
      </w:r>
      <w:r>
        <w:rPr>
          <w:rFonts w:ascii="宋体" w:hAnsi="宋体" w:cs="宋体" w:hint="eastAsia"/>
        </w:rPr>
        <w:t>投标人具有法律、法规规定的其他从事本项目的资质。</w:t>
      </w:r>
    </w:p>
    <w:p w:rsidR="00FF3215" w:rsidRDefault="00FF3215" w:rsidP="007C0CAE">
      <w:pPr>
        <w:spacing w:line="360" w:lineRule="auto"/>
        <w:ind w:firstLine="403"/>
        <w:rPr>
          <w:rFonts w:ascii="宋体"/>
        </w:rPr>
      </w:pPr>
      <w:r>
        <w:rPr>
          <w:rFonts w:ascii="宋体" w:hAnsi="宋体" w:cs="宋体"/>
        </w:rPr>
        <w:t>6</w:t>
      </w:r>
      <w:r w:rsidRPr="007C0CAE">
        <w:rPr>
          <w:rFonts w:ascii="宋体" w:hAnsi="宋体" w:cs="宋体" w:hint="eastAsia"/>
        </w:rPr>
        <w:t>、本次招标不接受联合体投标。</w:t>
      </w:r>
    </w:p>
    <w:p w:rsidR="00FF3215" w:rsidRDefault="00FF3215" w:rsidP="00746BF3">
      <w:pPr>
        <w:spacing w:line="360" w:lineRule="auto"/>
        <w:ind w:firstLine="519"/>
        <w:outlineLvl w:val="0"/>
        <w:rPr>
          <w:rFonts w:ascii="宋体"/>
        </w:rPr>
      </w:pPr>
      <w:r>
        <w:rPr>
          <w:rFonts w:ascii="宋体" w:hAnsi="宋体" w:cs="宋体" w:hint="eastAsia"/>
          <w:b/>
          <w:bCs/>
          <w:sz w:val="24"/>
          <w:szCs w:val="24"/>
        </w:rPr>
        <w:t>四、投标人须知</w:t>
      </w:r>
    </w:p>
    <w:p w:rsidR="00FF3215" w:rsidRDefault="00FF3215" w:rsidP="00A01C6B">
      <w:pPr>
        <w:spacing w:line="360" w:lineRule="auto"/>
        <w:ind w:firstLine="403"/>
        <w:rPr>
          <w:rFonts w:ascii="宋体"/>
        </w:rPr>
      </w:pPr>
      <w:r>
        <w:rPr>
          <w:rFonts w:ascii="宋体" w:hAnsi="宋体" w:cs="宋体"/>
        </w:rPr>
        <w:t>1</w:t>
      </w:r>
      <w:r>
        <w:rPr>
          <w:rFonts w:ascii="宋体" w:hAnsi="宋体" w:cs="宋体" w:hint="eastAsia"/>
        </w:rPr>
        <w:t>、</w:t>
      </w:r>
      <w:bookmarkStart w:id="0" w:name="OLE_LINK1"/>
      <w:bookmarkStart w:id="1" w:name="OLE_LINK2"/>
      <w:r>
        <w:rPr>
          <w:rFonts w:ascii="宋体" w:hAnsi="宋体" w:cs="宋体" w:hint="eastAsia"/>
        </w:rPr>
        <w:t>投标人</w:t>
      </w:r>
      <w:bookmarkEnd w:id="0"/>
      <w:bookmarkEnd w:id="1"/>
      <w:r>
        <w:rPr>
          <w:rFonts w:ascii="宋体" w:hAnsi="宋体" w:cs="宋体" w:hint="eastAsia"/>
        </w:rPr>
        <w:t>必须合法经营，遵守国家各项法律法规，遵守学校各项规章制度的有关规定。在校园内的一切活动须服从学校管理部门的统一领导和管理。</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、投标人独立承担经营活动中所产生的债权、债务，独立承担工商、物价、税收、安全等方面的法律责任。</w:t>
      </w:r>
    </w:p>
    <w:p w:rsidR="00FF3215" w:rsidRDefault="00FF3215" w:rsidP="00A01C6B">
      <w:pPr>
        <w:spacing w:line="360" w:lineRule="auto"/>
        <w:ind w:firstLine="403"/>
        <w:rPr>
          <w:rFonts w:ascii="宋体"/>
        </w:rPr>
      </w:pPr>
      <w:r>
        <w:rPr>
          <w:rFonts w:ascii="宋体" w:hAnsi="宋体" w:cs="宋体"/>
        </w:rPr>
        <w:t>3</w:t>
      </w:r>
      <w:r>
        <w:rPr>
          <w:rFonts w:ascii="宋体" w:hAnsi="宋体" w:cs="宋体" w:hint="eastAsia"/>
        </w:rPr>
        <w:t>、中标候选人由本校评标小组确定。</w:t>
      </w:r>
    </w:p>
    <w:p w:rsidR="00FF3215" w:rsidRDefault="00FF3215" w:rsidP="00A01C6B">
      <w:pPr>
        <w:spacing w:line="360" w:lineRule="auto"/>
        <w:ind w:firstLine="403"/>
        <w:rPr>
          <w:rFonts w:ascii="宋体"/>
        </w:rPr>
      </w:pPr>
      <w:r>
        <w:rPr>
          <w:rFonts w:ascii="宋体" w:hAnsi="宋体" w:cs="宋体"/>
        </w:rPr>
        <w:t>4</w:t>
      </w:r>
      <w:r>
        <w:rPr>
          <w:rFonts w:ascii="宋体" w:hAnsi="宋体" w:cs="宋体" w:hint="eastAsia"/>
        </w:rPr>
        <w:t>、最低报价不作为中标的唯一条件；未能中标的，本校对其原因不作专门解释。</w:t>
      </w:r>
    </w:p>
    <w:p w:rsidR="00FF3215" w:rsidRDefault="00FF3215" w:rsidP="00A01C6B">
      <w:pPr>
        <w:spacing w:line="360" w:lineRule="auto"/>
        <w:ind w:firstLine="403"/>
        <w:rPr>
          <w:rFonts w:ascii="宋体"/>
        </w:rPr>
      </w:pPr>
      <w:r>
        <w:rPr>
          <w:rFonts w:ascii="宋体" w:hAnsi="宋体" w:cs="宋体"/>
        </w:rPr>
        <w:t>5</w:t>
      </w:r>
      <w:r>
        <w:rPr>
          <w:rFonts w:ascii="宋体" w:hAnsi="宋体" w:cs="宋体" w:hint="eastAsia"/>
        </w:rPr>
        <w:t>、投标人保证，一旦中标，所提供的产品质量符合国家标准，绝不提供假冒伪劣商品；本招标文件明确指定型号、品牌，或明确提出其他各项要求的，投标人保证中标后按要求执行；特殊情况下，做任何更改前必须经我校书面认可，否则本校有权拒付工程款。</w:t>
      </w:r>
    </w:p>
    <w:p w:rsidR="00FF3215" w:rsidRDefault="00FF3215" w:rsidP="00A01C6B">
      <w:pPr>
        <w:spacing w:line="360" w:lineRule="auto"/>
        <w:ind w:firstLine="403"/>
        <w:rPr>
          <w:rFonts w:ascii="宋体"/>
        </w:rPr>
      </w:pPr>
      <w:r>
        <w:rPr>
          <w:rFonts w:ascii="宋体" w:hAnsi="宋体" w:cs="宋体"/>
        </w:rPr>
        <w:t>6</w:t>
      </w:r>
      <w:r>
        <w:rPr>
          <w:rFonts w:ascii="宋体" w:hAnsi="宋体" w:cs="宋体" w:hint="eastAsia"/>
        </w:rPr>
        <w:t>、投标人独立承担施工、安装人员的安全责任，如发生意外，全部责任由投标人承担。</w:t>
      </w:r>
    </w:p>
    <w:p w:rsidR="00FF3215" w:rsidRDefault="00FF3215" w:rsidP="00A01C6B">
      <w:pPr>
        <w:spacing w:line="360" w:lineRule="auto"/>
        <w:ind w:firstLine="403"/>
        <w:rPr>
          <w:rFonts w:ascii="宋体"/>
        </w:rPr>
      </w:pPr>
      <w:r>
        <w:rPr>
          <w:rFonts w:ascii="宋体" w:hAnsi="宋体" w:cs="宋体"/>
        </w:rPr>
        <w:t>7</w:t>
      </w:r>
      <w:r>
        <w:rPr>
          <w:rFonts w:ascii="宋体" w:hAnsi="宋体" w:cs="宋体" w:hint="eastAsia"/>
        </w:rPr>
        <w:t>、在本校有不良投标、经营记录的投标人，招标人有权取消其投标资格。</w:t>
      </w:r>
    </w:p>
    <w:p w:rsidR="00FF3215" w:rsidRDefault="00FF3215" w:rsidP="00A01C6B">
      <w:pPr>
        <w:spacing w:line="300" w:lineRule="auto"/>
        <w:ind w:firstLine="403"/>
        <w:rPr>
          <w:rFonts w:ascii="宋体"/>
        </w:rPr>
      </w:pPr>
      <w:r>
        <w:rPr>
          <w:rFonts w:ascii="宋体" w:hAnsi="宋体" w:cs="宋体"/>
        </w:rPr>
        <w:t>8</w:t>
      </w:r>
      <w:r>
        <w:rPr>
          <w:rFonts w:ascii="宋体" w:hAnsi="宋体" w:cs="宋体" w:hint="eastAsia"/>
        </w:rPr>
        <w:t>、工程量变更及支付说明</w:t>
      </w:r>
    </w:p>
    <w:p w:rsidR="00FF3215" w:rsidRDefault="00FF3215" w:rsidP="00A20169">
      <w:pPr>
        <w:spacing w:line="360" w:lineRule="auto"/>
        <w:ind w:firstLine="403"/>
        <w:rPr>
          <w:rFonts w:ascii="宋体"/>
        </w:rPr>
      </w:pPr>
      <w:r>
        <w:rPr>
          <w:rFonts w:ascii="宋体" w:hAnsi="宋体" w:cs="宋体" w:hint="eastAsia"/>
        </w:rPr>
        <w:t>本工程合同为固定单价合同，按质按量完成工程量清单全部内容，按合同价结算。施工过程中不得变更原有施工设计方案，原则上不得新增项目或增加工程量，确实需要新增项目或增加工程量的，必须报我校批准后方可施工；如工程数量发生变化，以投标单价乘以实际发生量结算；如有新增项目，增加的项目部分按最新的《江苏省建筑与装饰工程计价表》和《房屋修缮定额》取费标准计价；人工费按政府规定调计；乙供材按市场信息价计取；临时措施费、文明施工措施费、建设管理费、安全生产监督费以及检测费用等不再计取，总价下浮</w:t>
      </w:r>
      <w:r>
        <w:rPr>
          <w:rFonts w:ascii="宋体" w:hAnsi="宋体" w:cs="宋体"/>
        </w:rPr>
        <w:t>8%</w:t>
      </w:r>
      <w:r>
        <w:rPr>
          <w:rFonts w:ascii="宋体" w:hAnsi="宋体" w:cs="宋体" w:hint="eastAsia"/>
        </w:rPr>
        <w:t>结算。</w:t>
      </w:r>
    </w:p>
    <w:p w:rsidR="00FF3215" w:rsidRDefault="00FF3215" w:rsidP="00A01C6B">
      <w:pPr>
        <w:spacing w:line="300" w:lineRule="auto"/>
        <w:ind w:firstLine="403"/>
        <w:rPr>
          <w:rFonts w:ascii="宋体"/>
        </w:rPr>
      </w:pPr>
      <w:r>
        <w:rPr>
          <w:rFonts w:ascii="宋体" w:hAnsi="宋体" w:cs="宋体"/>
        </w:rPr>
        <w:t>9</w:t>
      </w:r>
      <w:r>
        <w:rPr>
          <w:rFonts w:ascii="宋体" w:hAnsi="宋体" w:cs="宋体" w:hint="eastAsia"/>
        </w:rPr>
        <w:t>、质量与验收标准</w:t>
      </w:r>
    </w:p>
    <w:p w:rsidR="00FF3215" w:rsidRDefault="00FF3215" w:rsidP="00A01C6B">
      <w:pPr>
        <w:spacing w:line="300" w:lineRule="auto"/>
        <w:ind w:firstLine="403"/>
        <w:rPr>
          <w:rFonts w:ascii="宋体" w:hAnsi="宋体" w:cs="宋体"/>
        </w:rPr>
      </w:pPr>
      <w:r>
        <w:rPr>
          <w:rFonts w:ascii="宋体" w:hAnsi="宋体" w:cs="宋体" w:hint="eastAsia"/>
        </w:rPr>
        <w:t>（</w:t>
      </w:r>
      <w:r>
        <w:rPr>
          <w:rFonts w:ascii="宋体" w:hAnsi="宋体" w:cs="宋体"/>
        </w:rPr>
        <w:t>1</w:t>
      </w:r>
      <w:r>
        <w:rPr>
          <w:rFonts w:ascii="宋体" w:hAnsi="宋体" w:cs="宋体" w:hint="eastAsia"/>
        </w:rPr>
        <w:t>）工程质量符合国家行业标准</w:t>
      </w:r>
      <w:r>
        <w:rPr>
          <w:rFonts w:cs="宋体" w:hint="eastAsia"/>
        </w:rPr>
        <w:t>和招标文件要求，必须通过环保验收。工程竣工后，投标人须提供完整的竣工资料并通过招标人组织的验收。</w:t>
      </w:r>
      <w:r>
        <w:rPr>
          <w:rFonts w:ascii="宋体" w:hAnsi="宋体" w:cs="宋体"/>
        </w:rPr>
        <w:t xml:space="preserve"> </w:t>
      </w:r>
    </w:p>
    <w:p w:rsidR="00FF3215" w:rsidRDefault="00FF3215" w:rsidP="00A01C6B">
      <w:pPr>
        <w:spacing w:line="30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）质保期按国家、行业规范标准执行；投标人承诺的质保标准限优于国家、行业规范标准，按投标人承诺的质保标准执行。</w:t>
      </w:r>
    </w:p>
    <w:p w:rsidR="00FF3215" w:rsidRDefault="00FF3215" w:rsidP="00A01C6B">
      <w:pPr>
        <w:spacing w:line="300" w:lineRule="auto"/>
        <w:ind w:firstLine="403"/>
        <w:rPr>
          <w:rFonts w:ascii="宋体"/>
        </w:rPr>
      </w:pPr>
      <w:r>
        <w:rPr>
          <w:rFonts w:ascii="宋体" w:hAnsi="宋体" w:cs="宋体"/>
        </w:rPr>
        <w:t>10</w:t>
      </w:r>
      <w:r>
        <w:rPr>
          <w:rFonts w:ascii="宋体" w:hAnsi="宋体" w:cs="宋体" w:hint="eastAsia"/>
        </w:rPr>
        <w:t>、工程材料要求</w:t>
      </w:r>
    </w:p>
    <w:p w:rsidR="00FF3215" w:rsidRDefault="00FF3215" w:rsidP="00A01C6B">
      <w:pPr>
        <w:spacing w:line="30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投标人采购的材料、设备必须符合国家相关质量及招标文件的要求，达到国标品质并在报价单中标注品牌、等级、规格型号等；招标人指定品牌采购的材料、设备，投标人必须严格在指定品牌范围内采购并在报价单中标注品牌、等级、规格型号等。</w:t>
      </w:r>
    </w:p>
    <w:p w:rsidR="00FF3215" w:rsidRDefault="00FF3215" w:rsidP="00A01C6B">
      <w:pPr>
        <w:spacing w:line="30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）材料进场时应同时出具出厂合格证、厂家的检测报告、质量保证书，由招标人按国家相关标准审验（</w:t>
      </w:r>
      <w:r>
        <w:rPr>
          <w:rFonts w:ascii="宋体" w:hAnsi="宋体" w:cs="宋体"/>
        </w:rPr>
        <w:t>LY/T1613-2004</w:t>
      </w:r>
      <w:r>
        <w:rPr>
          <w:rFonts w:ascii="宋体" w:hAnsi="宋体" w:cs="宋体" w:hint="eastAsia"/>
        </w:rPr>
        <w:t>挤压木塑复合板材，</w:t>
      </w:r>
      <w:r>
        <w:rPr>
          <w:rFonts w:ascii="宋体" w:hAnsi="宋体" w:cs="宋体"/>
        </w:rPr>
        <w:t>GB/T24137</w:t>
      </w:r>
      <w:r>
        <w:rPr>
          <w:rFonts w:ascii="宋体" w:hAnsi="宋体" w:cs="宋体" w:hint="eastAsia"/>
        </w:rPr>
        <w:t>，</w:t>
      </w:r>
      <w:r>
        <w:rPr>
          <w:rFonts w:ascii="宋体" w:hAnsi="宋体" w:cs="宋体"/>
        </w:rPr>
        <w:t>GB/T17657</w:t>
      </w:r>
      <w:r>
        <w:rPr>
          <w:rFonts w:ascii="宋体" w:hAnsi="宋体" w:cs="宋体" w:hint="eastAsia"/>
        </w:rPr>
        <w:t>）。</w:t>
      </w:r>
    </w:p>
    <w:p w:rsidR="00FF3215" w:rsidRDefault="00FF3215" w:rsidP="00A01C6B">
      <w:pPr>
        <w:spacing w:line="300" w:lineRule="auto"/>
        <w:ind w:firstLine="403"/>
        <w:rPr>
          <w:rFonts w:ascii="宋体"/>
        </w:rPr>
      </w:pPr>
      <w:r>
        <w:rPr>
          <w:rFonts w:ascii="宋体" w:hAnsi="宋体" w:cs="宋体" w:hint="eastAsia"/>
        </w:rPr>
        <w:t>（</w:t>
      </w:r>
      <w:r>
        <w:rPr>
          <w:rFonts w:ascii="宋体" w:hAnsi="宋体" w:cs="宋体"/>
        </w:rPr>
        <w:t>3</w:t>
      </w:r>
      <w:r>
        <w:rPr>
          <w:rFonts w:ascii="宋体" w:hAnsi="宋体" w:cs="宋体" w:hint="eastAsia"/>
        </w:rPr>
        <w:t>）施工过程中不得变更材料的品牌、规格和型号；特殊情况下，做任何更改前必须经我校书面认可，否则本校有权拒付工程款。</w:t>
      </w:r>
    </w:p>
    <w:p w:rsidR="00FF3215" w:rsidRDefault="00FF3215" w:rsidP="00A01C6B">
      <w:pPr>
        <w:spacing w:line="300" w:lineRule="auto"/>
        <w:ind w:firstLine="403"/>
        <w:rPr>
          <w:rFonts w:ascii="宋体"/>
        </w:rPr>
      </w:pPr>
      <w:r>
        <w:rPr>
          <w:rFonts w:ascii="宋体" w:hAnsi="宋体" w:cs="宋体"/>
        </w:rPr>
        <w:t>11</w:t>
      </w:r>
      <w:r>
        <w:rPr>
          <w:rFonts w:ascii="宋体" w:hAnsi="宋体" w:cs="宋体" w:hint="eastAsia"/>
        </w:rPr>
        <w:t>、违约责任追究</w:t>
      </w:r>
    </w:p>
    <w:p w:rsidR="00FF3215" w:rsidRDefault="00FF3215" w:rsidP="00A01C6B">
      <w:pPr>
        <w:spacing w:line="30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）按中华人民共和国合同法以及双方约定执行。</w:t>
      </w:r>
    </w:p>
    <w:p w:rsidR="00FF3215" w:rsidRDefault="00FF3215" w:rsidP="00A01C6B">
      <w:pPr>
        <w:spacing w:line="30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）施工方不能按期竣工影响校方使用，每迟一天校方按合同总价千分之一对施工方罚款，不可抗拒力除外。</w:t>
      </w:r>
    </w:p>
    <w:p w:rsidR="00FF3215" w:rsidRDefault="00FF3215" w:rsidP="00A01C6B">
      <w:pPr>
        <w:spacing w:line="300" w:lineRule="auto"/>
        <w:ind w:firstLine="403"/>
        <w:rPr>
          <w:rFonts w:ascii="宋体"/>
          <w:b/>
          <w:bCs/>
          <w:sz w:val="24"/>
          <w:szCs w:val="24"/>
        </w:rPr>
      </w:pPr>
      <w:r>
        <w:rPr>
          <w:rFonts w:ascii="宋体" w:hAnsi="宋体" w:cs="宋体"/>
        </w:rPr>
        <w:t>12</w:t>
      </w:r>
      <w:r>
        <w:rPr>
          <w:rFonts w:ascii="宋体" w:hAnsi="宋体" w:cs="宋体" w:hint="eastAsia"/>
        </w:rPr>
        <w:t>、中标人承担全部施工安全责任。</w:t>
      </w:r>
    </w:p>
    <w:p w:rsidR="00FF3215" w:rsidRDefault="00FF3215" w:rsidP="00746BF3">
      <w:pPr>
        <w:spacing w:line="360" w:lineRule="auto"/>
        <w:ind w:firstLine="519"/>
        <w:outlineLvl w:val="0"/>
        <w:rPr>
          <w:rFonts w:ascii="宋体"/>
        </w:rPr>
      </w:pPr>
      <w:r>
        <w:rPr>
          <w:rFonts w:ascii="宋体" w:hAnsi="宋体" w:cs="宋体" w:hint="eastAsia"/>
          <w:b/>
          <w:bCs/>
          <w:sz w:val="24"/>
          <w:szCs w:val="24"/>
        </w:rPr>
        <w:t>五、招标文件</w:t>
      </w:r>
    </w:p>
    <w:p w:rsidR="00FF3215" w:rsidRDefault="00FF3215" w:rsidP="00A01C6B">
      <w:pPr>
        <w:spacing w:line="360" w:lineRule="auto"/>
        <w:ind w:firstLine="403"/>
        <w:rPr>
          <w:rFonts w:ascii="宋体"/>
        </w:rPr>
      </w:pPr>
      <w:r>
        <w:rPr>
          <w:rFonts w:ascii="宋体" w:hAnsi="宋体" w:cs="宋体"/>
        </w:rPr>
        <w:t>1</w:t>
      </w:r>
      <w:r>
        <w:rPr>
          <w:rFonts w:ascii="宋体" w:hAnsi="宋体" w:cs="宋体" w:hint="eastAsia"/>
        </w:rPr>
        <w:t>、招</w:t>
      </w:r>
      <w:r>
        <w:rPr>
          <w:rFonts w:ascii="宋体" w:hAnsi="宋体" w:cs="宋体" w:hint="eastAsia"/>
          <w:color w:val="000000"/>
        </w:rPr>
        <w:t>标文件的组成：投标人资质要求、项目描述、投标人须知、评标办法、合同主要条款（参考格式）、投标报价函（参考格式）、评分索引表、资质索引表等有关资料组成，投标人必须按照此文件要求规范地编制和投递投标书，否则将有可能导致投标文件被拒绝。投标人被视为熟悉工程所在地以及履</w:t>
      </w:r>
      <w:r>
        <w:rPr>
          <w:rFonts w:ascii="宋体" w:hAnsi="宋体" w:cs="宋体" w:hint="eastAsia"/>
        </w:rPr>
        <w:t>行合同的有关情况包括涉及本项目的法律、法规、行业规范、以及自然环境、气候条件、公共设施等，本招标文件不再对此进行描述。</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、招标文件的澄清：投标人如对招标文件有疑义，可以在开标前二天内以信函、传真等书面方式通知到招标人，招标人以书面的方式予以答复，必要时将答复内容分发给其他投标人。</w:t>
      </w:r>
    </w:p>
    <w:p w:rsidR="00FF3215" w:rsidRDefault="00FF3215" w:rsidP="00A01C6B">
      <w:pPr>
        <w:spacing w:line="360" w:lineRule="auto"/>
        <w:ind w:firstLine="403"/>
        <w:rPr>
          <w:rFonts w:ascii="宋体"/>
        </w:rPr>
      </w:pPr>
      <w:r>
        <w:rPr>
          <w:rFonts w:ascii="宋体" w:hAnsi="宋体" w:cs="宋体"/>
        </w:rPr>
        <w:t>3</w:t>
      </w:r>
      <w:r>
        <w:rPr>
          <w:rFonts w:ascii="宋体" w:hAnsi="宋体" w:cs="宋体" w:hint="eastAsia"/>
        </w:rPr>
        <w:t>、投标报价说明：</w:t>
      </w:r>
    </w:p>
    <w:p w:rsidR="00FF3215" w:rsidRDefault="00FF3215" w:rsidP="00A01C6B">
      <w:pPr>
        <w:spacing w:line="36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）投标报价：投标人应仔细阅读本招标文件</w:t>
      </w:r>
      <w:r>
        <w:rPr>
          <w:rFonts w:ascii="宋体" w:cs="宋体" w:hint="eastAsia"/>
        </w:rPr>
        <w:t>“</w:t>
      </w:r>
      <w:r>
        <w:rPr>
          <w:rFonts w:ascii="宋体" w:hAnsi="宋体" w:cs="宋体" w:hint="eastAsia"/>
        </w:rPr>
        <w:t>项目描述</w:t>
      </w:r>
      <w:r>
        <w:rPr>
          <w:rFonts w:ascii="宋体" w:cs="宋体" w:hint="eastAsia"/>
        </w:rPr>
        <w:t>”</w:t>
      </w:r>
      <w:r>
        <w:rPr>
          <w:rFonts w:ascii="宋体" w:hAnsi="宋体" w:cs="宋体" w:hint="eastAsia"/>
        </w:rPr>
        <w:t>的内容，按照本招标文件要求</w:t>
      </w:r>
      <w:r>
        <w:rPr>
          <w:rFonts w:cs="宋体" w:hint="eastAsia"/>
        </w:rPr>
        <w:t>，</w:t>
      </w:r>
      <w:r>
        <w:rPr>
          <w:rFonts w:ascii="宋体" w:hAnsi="宋体" w:cs="宋体" w:hint="eastAsia"/>
        </w:rPr>
        <w:t>按工程量清单顺序逐项报价并算出总价（不得有漏项）。投标总报价应包含一切费用，招标人不再另付其他任何费用。</w:t>
      </w:r>
      <w:r>
        <w:rPr>
          <w:rFonts w:ascii="黑体" w:eastAsia="黑体" w:hAnsi="黑体" w:cs="黑体" w:hint="eastAsia"/>
          <w:b/>
          <w:bCs/>
        </w:rPr>
        <w:t>报价同时须提供报价分析表，如实标明每项材料价格、人工费以及其他费用。</w:t>
      </w:r>
      <w:r>
        <w:rPr>
          <w:rFonts w:ascii="宋体" w:hAnsi="宋体" w:cs="宋体" w:hint="eastAsia"/>
        </w:rPr>
        <w:t>投标时请在招标文件提供的</w:t>
      </w:r>
      <w:r>
        <w:rPr>
          <w:rFonts w:ascii="宋体" w:cs="宋体" w:hint="eastAsia"/>
        </w:rPr>
        <w:t>“</w:t>
      </w:r>
      <w:r>
        <w:rPr>
          <w:rFonts w:ascii="宋体" w:hAnsi="宋体" w:cs="宋体" w:hint="eastAsia"/>
        </w:rPr>
        <w:t>报价表</w:t>
      </w:r>
      <w:r>
        <w:rPr>
          <w:rFonts w:ascii="宋体" w:cs="宋体" w:hint="eastAsia"/>
        </w:rPr>
        <w:t>”</w:t>
      </w:r>
      <w:r>
        <w:rPr>
          <w:rFonts w:ascii="宋体" w:hAnsi="宋体" w:cs="宋体" w:hint="eastAsia"/>
        </w:rPr>
        <w:t>上，直接以人民币填写单价和总价，由投标单位代表签名并加盖公章，请勿另行制表。</w:t>
      </w:r>
    </w:p>
    <w:p w:rsidR="00FF3215" w:rsidRDefault="00FF3215" w:rsidP="000D77C7">
      <w:pPr>
        <w:spacing w:line="360" w:lineRule="auto"/>
        <w:ind w:firstLine="403"/>
        <w:rPr>
          <w:rFonts w:ascii="宋体"/>
          <w:color w:val="000000"/>
        </w:rPr>
      </w:pPr>
      <w:r>
        <w:rPr>
          <w:rFonts w:ascii="宋体" w:hAnsi="宋体" w:cs="宋体" w:hint="eastAsia"/>
        </w:rPr>
        <w:t>（</w:t>
      </w:r>
      <w:r>
        <w:rPr>
          <w:rFonts w:ascii="宋体" w:hAnsi="宋体" w:cs="宋体"/>
        </w:rPr>
        <w:t>2</w:t>
      </w:r>
      <w:r>
        <w:rPr>
          <w:rFonts w:ascii="宋体" w:hAnsi="宋体" w:cs="宋体" w:hint="eastAsia"/>
        </w:rPr>
        <w:t>）付款方式：</w:t>
      </w:r>
      <w:r>
        <w:rPr>
          <w:rFonts w:ascii="宋体" w:hAnsi="宋体" w:cs="宋体" w:hint="eastAsia"/>
          <w:color w:val="000000"/>
        </w:rPr>
        <w:t>合同签定后付合同总价的</w:t>
      </w:r>
      <w:r>
        <w:rPr>
          <w:rFonts w:ascii="宋体" w:hAnsi="宋体" w:cs="宋体"/>
          <w:color w:val="000000"/>
        </w:rPr>
        <w:t>20</w:t>
      </w:r>
      <w:r>
        <w:rPr>
          <w:rFonts w:ascii="宋体" w:hAnsi="宋体" w:cs="宋体" w:hint="eastAsia"/>
          <w:color w:val="000000"/>
        </w:rPr>
        <w:t>％；工程竣工验收合格后付至合同总价的</w:t>
      </w:r>
      <w:r>
        <w:rPr>
          <w:rFonts w:ascii="宋体" w:hAnsi="宋体" w:cs="宋体"/>
          <w:color w:val="000000"/>
        </w:rPr>
        <w:t>60</w:t>
      </w:r>
      <w:r>
        <w:rPr>
          <w:rFonts w:ascii="宋体" w:hAnsi="宋体" w:cs="宋体" w:hint="eastAsia"/>
          <w:color w:val="000000"/>
        </w:rPr>
        <w:t>％；审计结束后付至审定价的</w:t>
      </w:r>
      <w:r>
        <w:rPr>
          <w:rFonts w:ascii="宋体" w:hAnsi="宋体" w:cs="宋体"/>
          <w:color w:val="000000"/>
        </w:rPr>
        <w:t>95</w:t>
      </w:r>
      <w:r>
        <w:rPr>
          <w:rFonts w:ascii="宋体" w:hAnsi="宋体" w:cs="宋体" w:hint="eastAsia"/>
          <w:color w:val="000000"/>
        </w:rPr>
        <w:t>％；其余</w:t>
      </w:r>
      <w:r>
        <w:rPr>
          <w:rFonts w:ascii="宋体" w:hAnsi="宋体" w:cs="宋体"/>
          <w:color w:val="000000"/>
        </w:rPr>
        <w:t>5</w:t>
      </w:r>
      <w:r>
        <w:rPr>
          <w:rFonts w:ascii="宋体" w:hAnsi="宋体" w:cs="宋体" w:hint="eastAsia"/>
          <w:color w:val="000000"/>
        </w:rPr>
        <w:t>％为质保金，质保期满无质量问题后</w:t>
      </w:r>
      <w:r>
        <w:rPr>
          <w:rFonts w:ascii="宋体" w:hAnsi="宋体" w:cs="宋体"/>
        </w:rPr>
        <w:t>15</w:t>
      </w:r>
      <w:r>
        <w:rPr>
          <w:rFonts w:ascii="宋体" w:hAnsi="宋体" w:cs="宋体" w:hint="eastAsia"/>
        </w:rPr>
        <w:t>个工作日内</w:t>
      </w:r>
      <w:r w:rsidRPr="00E95D14">
        <w:rPr>
          <w:rFonts w:ascii="宋体" w:hAnsi="宋体" w:cs="宋体" w:hint="eastAsia"/>
        </w:rPr>
        <w:t>付清</w:t>
      </w:r>
      <w:r>
        <w:rPr>
          <w:rFonts w:ascii="宋体" w:hAnsi="宋体" w:cs="宋体" w:hint="eastAsia"/>
          <w:color w:val="000000"/>
        </w:rPr>
        <w:t>。</w:t>
      </w:r>
    </w:p>
    <w:p w:rsidR="00FF3215" w:rsidRDefault="00FF3215" w:rsidP="00746BF3">
      <w:pPr>
        <w:spacing w:line="360" w:lineRule="auto"/>
        <w:ind w:firstLine="403"/>
        <w:outlineLvl w:val="0"/>
        <w:rPr>
          <w:rFonts w:ascii="宋体"/>
        </w:rPr>
      </w:pPr>
      <w:r>
        <w:rPr>
          <w:rFonts w:ascii="宋体" w:hAnsi="宋体" w:cs="宋体" w:hint="eastAsia"/>
          <w:b/>
          <w:bCs/>
          <w:sz w:val="24"/>
          <w:szCs w:val="24"/>
        </w:rPr>
        <w:t>六、评标办法</w:t>
      </w:r>
    </w:p>
    <w:p w:rsidR="00FF3215" w:rsidRDefault="00FF3215" w:rsidP="00A01C6B">
      <w:pPr>
        <w:spacing w:line="360" w:lineRule="auto"/>
        <w:ind w:firstLine="403"/>
        <w:rPr>
          <w:rFonts w:ascii="宋体"/>
        </w:rPr>
      </w:pPr>
      <w:r>
        <w:rPr>
          <w:rFonts w:ascii="宋体" w:hAnsi="宋体" w:cs="宋体"/>
        </w:rPr>
        <w:t>1</w:t>
      </w:r>
      <w:r>
        <w:rPr>
          <w:rFonts w:ascii="宋体" w:hAnsi="宋体" w:cs="宋体" w:hint="eastAsia"/>
        </w:rPr>
        <w:t>、投标文件的审查：</w:t>
      </w:r>
    </w:p>
    <w:p w:rsidR="00FF3215" w:rsidRDefault="00FF3215" w:rsidP="00A01C6B">
      <w:pPr>
        <w:spacing w:line="360" w:lineRule="auto"/>
        <w:ind w:firstLine="403"/>
        <w:rPr>
          <w:rFonts w:ascii="宋体"/>
        </w:rPr>
      </w:pPr>
      <w:r>
        <w:rPr>
          <w:rFonts w:ascii="宋体" w:hAnsi="宋体" w:cs="宋体" w:hint="eastAsia"/>
        </w:rPr>
        <w:t>（</w:t>
      </w:r>
      <w:r>
        <w:rPr>
          <w:rFonts w:ascii="宋体" w:hAnsi="宋体" w:cs="宋体"/>
        </w:rPr>
        <w:t>1</w:t>
      </w:r>
      <w:r>
        <w:rPr>
          <w:rFonts w:ascii="宋体" w:hAnsi="宋体" w:cs="宋体" w:hint="eastAsia"/>
        </w:rPr>
        <w:t>）投标文件是否满足招标文件的要求。</w:t>
      </w:r>
    </w:p>
    <w:p w:rsidR="00FF3215" w:rsidRDefault="00FF3215" w:rsidP="00A01C6B">
      <w:pPr>
        <w:spacing w:line="360" w:lineRule="auto"/>
        <w:ind w:firstLine="403"/>
        <w:rPr>
          <w:rFonts w:ascii="宋体"/>
        </w:rPr>
      </w:pPr>
      <w:r>
        <w:rPr>
          <w:rFonts w:ascii="宋体" w:hAnsi="宋体" w:cs="宋体" w:hint="eastAsia"/>
        </w:rPr>
        <w:t>（</w:t>
      </w:r>
      <w:r>
        <w:rPr>
          <w:rFonts w:ascii="宋体" w:hAnsi="宋体" w:cs="宋体"/>
        </w:rPr>
        <w:t>2</w:t>
      </w:r>
      <w:r>
        <w:rPr>
          <w:rFonts w:ascii="宋体" w:hAnsi="宋体" w:cs="宋体" w:hint="eastAsia"/>
        </w:rPr>
        <w:t>）投标文件在出现非实质性错误情况下，按下列原则处理：文字与图表不符时以文字为准</w:t>
      </w:r>
      <w:r>
        <w:rPr>
          <w:rFonts w:ascii="宋体" w:hAnsi="宋体" w:cs="宋体"/>
        </w:rPr>
        <w:t>;</w:t>
      </w:r>
      <w:r>
        <w:rPr>
          <w:rFonts w:ascii="宋体" w:hAnsi="宋体" w:cs="宋体" w:hint="eastAsia"/>
        </w:rPr>
        <w:t>正本与副本不符时以正本为准；金额大写与小写不符时以大写为准；单价与总价不符时以单价为准。</w:t>
      </w:r>
    </w:p>
    <w:p w:rsidR="00FF3215" w:rsidRDefault="00FF3215" w:rsidP="00A01C6B">
      <w:pPr>
        <w:spacing w:line="360" w:lineRule="auto"/>
        <w:ind w:firstLine="403"/>
        <w:rPr>
          <w:rFonts w:ascii="宋体"/>
        </w:rPr>
      </w:pPr>
      <w:r>
        <w:rPr>
          <w:rFonts w:ascii="宋体" w:hAnsi="宋体" w:cs="宋体" w:hint="eastAsia"/>
        </w:rPr>
        <w:t>（</w:t>
      </w:r>
      <w:r>
        <w:rPr>
          <w:rFonts w:ascii="宋体" w:hAnsi="宋体" w:cs="宋体"/>
        </w:rPr>
        <w:t>3</w:t>
      </w:r>
      <w:r>
        <w:rPr>
          <w:rFonts w:ascii="宋体" w:hAnsi="宋体" w:cs="宋体" w:hint="eastAsia"/>
        </w:rPr>
        <w:t>）评标小组可以对投标文件中含义不清楚或记算明显有错的投标人进行询标，但投标人不得修改文件实质性内容或超越询问范围答复。</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、废标的判定：</w:t>
      </w:r>
    </w:p>
    <w:p w:rsidR="00FF3215" w:rsidRDefault="00FF3215" w:rsidP="00A01C6B">
      <w:pPr>
        <w:spacing w:line="360" w:lineRule="auto"/>
        <w:ind w:firstLine="403"/>
        <w:rPr>
          <w:rFonts w:ascii="宋体"/>
          <w:color w:val="000000"/>
        </w:rPr>
      </w:pPr>
      <w:r>
        <w:rPr>
          <w:rFonts w:ascii="宋体" w:hAnsi="宋体" w:cs="宋体" w:hint="eastAsia"/>
        </w:rPr>
        <w:t>有下列情况之一判为废标：</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）以他人名义投标、串标、投标资料弄虚作假或对招标单位行贿。</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）投标人资格不符合国家有关规定和招标文件要求。</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）对招标文件规定的实质性要求和条件未能做出响应。</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）投标文件未经法人签署或加盖企业印章。</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）附有招标人不可接受的条件。</w:t>
      </w:r>
    </w:p>
    <w:p w:rsidR="00FF3215" w:rsidRPr="0098020E" w:rsidRDefault="00FF3215" w:rsidP="0098020E">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）投标报价高于本项目的预算。</w:t>
      </w:r>
    </w:p>
    <w:p w:rsidR="00FF3215" w:rsidRDefault="00FF3215" w:rsidP="00A01C6B">
      <w:pPr>
        <w:spacing w:line="360" w:lineRule="auto"/>
        <w:ind w:firstLine="403"/>
        <w:rPr>
          <w:rFonts w:ascii="宋体"/>
        </w:rPr>
      </w:pPr>
      <w:r>
        <w:rPr>
          <w:rFonts w:ascii="宋体" w:hAnsi="宋体" w:cs="宋体"/>
        </w:rPr>
        <w:t>4</w:t>
      </w:r>
      <w:r>
        <w:rPr>
          <w:rFonts w:ascii="宋体" w:hAnsi="宋体" w:cs="宋体" w:hint="eastAsia"/>
        </w:rPr>
        <w:t>、评定中标候选人：</w:t>
      </w:r>
    </w:p>
    <w:p w:rsidR="00FF3215" w:rsidRDefault="00FF3215" w:rsidP="00A01C6B">
      <w:pPr>
        <w:spacing w:line="360" w:lineRule="auto"/>
        <w:ind w:firstLine="403"/>
        <w:rPr>
          <w:rFonts w:ascii="宋体"/>
        </w:rPr>
      </w:pPr>
      <w:r>
        <w:rPr>
          <w:rFonts w:ascii="宋体" w:hAnsi="宋体" w:cs="宋体" w:hint="eastAsia"/>
        </w:rPr>
        <w:t>评标在学校纪检、审计部门监督下进行，本着</w:t>
      </w:r>
      <w:r>
        <w:rPr>
          <w:rFonts w:ascii="宋体" w:cs="宋体" w:hint="eastAsia"/>
        </w:rPr>
        <w:t>“</w:t>
      </w:r>
      <w:r>
        <w:rPr>
          <w:rFonts w:ascii="宋体" w:hAnsi="宋体" w:cs="宋体" w:hint="eastAsia"/>
        </w:rPr>
        <w:t>公平、公正、科学、竞争</w:t>
      </w:r>
      <w:r>
        <w:rPr>
          <w:rFonts w:ascii="宋体" w:cs="宋体" w:hint="eastAsia"/>
        </w:rPr>
        <w:t>”</w:t>
      </w:r>
      <w:r>
        <w:rPr>
          <w:rFonts w:ascii="宋体" w:hAnsi="宋体" w:cs="宋体" w:hint="eastAsia"/>
        </w:rPr>
        <w:t>的原则认真评议后确定中标人，对未中标人的未中标原因不作解释。</w:t>
      </w:r>
    </w:p>
    <w:p w:rsidR="00FF3215" w:rsidRDefault="00FF3215" w:rsidP="00A01C6B">
      <w:pPr>
        <w:spacing w:line="360" w:lineRule="auto"/>
        <w:ind w:firstLine="403"/>
        <w:rPr>
          <w:rFonts w:ascii="宋体"/>
          <w:color w:val="000000"/>
        </w:rPr>
      </w:pPr>
      <w:r>
        <w:rPr>
          <w:rFonts w:ascii="宋体" w:hAnsi="宋体" w:cs="宋体" w:hint="eastAsia"/>
        </w:rPr>
        <w:t>评分规则：</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）报价（</w:t>
      </w:r>
      <w:r>
        <w:rPr>
          <w:rFonts w:ascii="宋体" w:hAnsi="宋体" w:cs="宋体"/>
          <w:color w:val="000000"/>
        </w:rPr>
        <w:t>7</w:t>
      </w:r>
      <w:r>
        <w:rPr>
          <w:rFonts w:ascii="宋体" w:cs="宋体"/>
          <w:color w:val="000000"/>
        </w:rPr>
        <w:t>0</w:t>
      </w:r>
      <w:r>
        <w:rPr>
          <w:rFonts w:ascii="宋体" w:hAnsi="宋体" w:cs="宋体" w:hint="eastAsia"/>
          <w:color w:val="000000"/>
        </w:rPr>
        <w:t>分）：有效最低报价为评标基准价得满分</w:t>
      </w:r>
      <w:r>
        <w:rPr>
          <w:rFonts w:ascii="宋体" w:hAnsi="宋体" w:cs="宋体"/>
          <w:color w:val="000000"/>
        </w:rPr>
        <w:t>7</w:t>
      </w:r>
      <w:r>
        <w:rPr>
          <w:rFonts w:ascii="宋体" w:cs="宋体"/>
          <w:color w:val="000000"/>
        </w:rPr>
        <w:t>0</w:t>
      </w:r>
      <w:r>
        <w:rPr>
          <w:rFonts w:ascii="宋体" w:hAnsi="宋体" w:cs="宋体" w:hint="eastAsia"/>
          <w:color w:val="000000"/>
        </w:rPr>
        <w:t>分，其他有效投标报价得分</w:t>
      </w:r>
      <w:r>
        <w:rPr>
          <w:rFonts w:ascii="宋体" w:hAnsi="宋体" w:cs="宋体"/>
          <w:color w:val="000000"/>
        </w:rPr>
        <w:t>=</w:t>
      </w:r>
      <w:r>
        <w:rPr>
          <w:rFonts w:ascii="宋体" w:hAnsi="宋体" w:cs="宋体" w:hint="eastAsia"/>
          <w:color w:val="000000"/>
        </w:rPr>
        <w:t>（评标基准价</w:t>
      </w:r>
      <w:r>
        <w:rPr>
          <w:rFonts w:ascii="宋体" w:hAnsi="宋体" w:cs="宋体"/>
          <w:color w:val="000000"/>
        </w:rPr>
        <w:t>/</w:t>
      </w:r>
      <w:r>
        <w:rPr>
          <w:rFonts w:ascii="宋体" w:hAnsi="宋体" w:cs="宋体" w:hint="eastAsia"/>
          <w:color w:val="000000"/>
        </w:rPr>
        <w:t>投标报价）</w:t>
      </w:r>
      <w:r>
        <w:rPr>
          <w:rFonts w:ascii="宋体" w:cs="宋体" w:hint="eastAsia"/>
          <w:color w:val="000000"/>
        </w:rPr>
        <w:t>×</w:t>
      </w:r>
      <w:r>
        <w:rPr>
          <w:rFonts w:ascii="宋体" w:hAnsi="宋体" w:cs="宋体"/>
          <w:color w:val="000000"/>
        </w:rPr>
        <w:t>7</w:t>
      </w:r>
      <w:r>
        <w:rPr>
          <w:rFonts w:ascii="宋体" w:cs="宋体"/>
          <w:color w:val="000000"/>
        </w:rPr>
        <w:t>0</w:t>
      </w:r>
      <w:r>
        <w:rPr>
          <w:rFonts w:ascii="宋体" w:hAnsi="宋体" w:cs="宋体" w:hint="eastAsia"/>
          <w:color w:val="000000"/>
        </w:rPr>
        <w:t>。</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）投标人资信状况（</w:t>
      </w:r>
      <w:r>
        <w:rPr>
          <w:rFonts w:ascii="宋体" w:hAnsi="宋体" w:cs="宋体"/>
          <w:color w:val="000000"/>
        </w:rPr>
        <w:t>1</w:t>
      </w:r>
      <w:r>
        <w:rPr>
          <w:rFonts w:ascii="宋体" w:hAnsi="宋体" w:cs="宋体" w:hint="eastAsia"/>
          <w:color w:val="000000"/>
        </w:rPr>
        <w:t>分）：有开户行或权威评定机构出具的资信、信用证明的得</w:t>
      </w:r>
      <w:r>
        <w:rPr>
          <w:rFonts w:ascii="宋体" w:hAnsi="宋体" w:cs="宋体"/>
          <w:color w:val="000000"/>
        </w:rPr>
        <w:t>1</w:t>
      </w:r>
      <w:r>
        <w:rPr>
          <w:rFonts w:ascii="宋体" w:hAnsi="宋体" w:cs="宋体" w:hint="eastAsia"/>
          <w:color w:val="000000"/>
        </w:rPr>
        <w:t>分；没有的不得分。</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）投标人的管理体系（</w:t>
      </w:r>
      <w:r>
        <w:rPr>
          <w:rFonts w:ascii="宋体" w:hAnsi="宋体" w:cs="宋体"/>
          <w:color w:val="000000"/>
        </w:rPr>
        <w:t>3</w:t>
      </w:r>
      <w:r>
        <w:rPr>
          <w:rFonts w:ascii="宋体" w:hAnsi="宋体" w:cs="宋体" w:hint="eastAsia"/>
          <w:color w:val="000000"/>
        </w:rPr>
        <w:t>分）：投标人通过</w:t>
      </w:r>
      <w:r>
        <w:rPr>
          <w:rFonts w:ascii="宋体" w:hAnsi="宋体" w:cs="宋体"/>
          <w:color w:val="000000"/>
        </w:rPr>
        <w:t>ISO9001</w:t>
      </w:r>
      <w:r>
        <w:rPr>
          <w:rFonts w:ascii="宋体" w:hAnsi="宋体" w:cs="宋体" w:hint="eastAsia"/>
          <w:color w:val="000000"/>
        </w:rPr>
        <w:t>质量体系管理认证得</w:t>
      </w:r>
      <w:r>
        <w:rPr>
          <w:rFonts w:ascii="宋体" w:hAnsi="宋体" w:cs="宋体"/>
          <w:color w:val="000000"/>
        </w:rPr>
        <w:t>1</w:t>
      </w:r>
      <w:r>
        <w:rPr>
          <w:rFonts w:ascii="宋体" w:hAnsi="宋体" w:cs="宋体" w:hint="eastAsia"/>
          <w:color w:val="000000"/>
        </w:rPr>
        <w:t>分、</w:t>
      </w:r>
      <w:r>
        <w:rPr>
          <w:rFonts w:ascii="宋体" w:hAnsi="宋体" w:cs="宋体"/>
          <w:color w:val="000000"/>
        </w:rPr>
        <w:t>ISO14001</w:t>
      </w:r>
      <w:r>
        <w:rPr>
          <w:rFonts w:ascii="宋体" w:hAnsi="宋体" w:cs="宋体" w:hint="eastAsia"/>
          <w:color w:val="000000"/>
        </w:rPr>
        <w:t>环境管理体系认证得</w:t>
      </w:r>
      <w:r>
        <w:rPr>
          <w:rFonts w:ascii="宋体" w:hAnsi="宋体" w:cs="宋体"/>
          <w:color w:val="000000"/>
        </w:rPr>
        <w:t>1</w:t>
      </w:r>
      <w:r>
        <w:rPr>
          <w:rFonts w:ascii="宋体" w:hAnsi="宋体" w:cs="宋体" w:hint="eastAsia"/>
          <w:color w:val="000000"/>
        </w:rPr>
        <w:t>分，</w:t>
      </w:r>
      <w:r>
        <w:rPr>
          <w:rFonts w:ascii="宋体" w:hAnsi="宋体" w:cs="宋体"/>
          <w:color w:val="000000"/>
        </w:rPr>
        <w:t>OHSASI8001</w:t>
      </w:r>
      <w:r>
        <w:rPr>
          <w:rFonts w:ascii="宋体" w:hAnsi="宋体" w:cs="宋体" w:hint="eastAsia"/>
          <w:color w:val="000000"/>
        </w:rPr>
        <w:t>职业健康安全管理体系认证得</w:t>
      </w:r>
      <w:r>
        <w:rPr>
          <w:rFonts w:ascii="宋体" w:hAnsi="宋体" w:cs="宋体"/>
          <w:color w:val="000000"/>
        </w:rPr>
        <w:t>1</w:t>
      </w:r>
      <w:r>
        <w:rPr>
          <w:rFonts w:ascii="宋体" w:hAnsi="宋体" w:cs="宋体" w:hint="eastAsia"/>
          <w:color w:val="000000"/>
        </w:rPr>
        <w:t>分，提供认证复印件并加盖公章；没有的不得分。</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）投标人同类项目业绩（</w:t>
      </w:r>
      <w:r>
        <w:rPr>
          <w:rFonts w:ascii="宋体" w:hAnsi="宋体" w:cs="宋体"/>
          <w:color w:val="000000"/>
        </w:rPr>
        <w:t>5</w:t>
      </w:r>
      <w:r>
        <w:rPr>
          <w:rFonts w:ascii="宋体" w:hAnsi="宋体" w:cs="宋体" w:hint="eastAsia"/>
          <w:color w:val="000000"/>
        </w:rPr>
        <w:t>分）：近</w:t>
      </w:r>
      <w:r>
        <w:rPr>
          <w:rFonts w:ascii="宋体" w:hAnsi="宋体" w:cs="宋体"/>
          <w:color w:val="000000"/>
        </w:rPr>
        <w:t>3</w:t>
      </w:r>
      <w:r>
        <w:rPr>
          <w:rFonts w:ascii="宋体" w:hAnsi="宋体" w:cs="宋体" w:hint="eastAsia"/>
          <w:color w:val="000000"/>
        </w:rPr>
        <w:t>年内具有木塑产品的相关采购、安装业绩，合同金额</w:t>
      </w:r>
      <w:r>
        <w:rPr>
          <w:rFonts w:ascii="宋体" w:hAnsi="宋体" w:cs="宋体"/>
          <w:color w:val="000000"/>
        </w:rPr>
        <w:t>10</w:t>
      </w:r>
      <w:r>
        <w:rPr>
          <w:rFonts w:ascii="宋体" w:hAnsi="宋体" w:cs="宋体" w:hint="eastAsia"/>
          <w:color w:val="000000"/>
        </w:rPr>
        <w:t>万以上的每提供一个得</w:t>
      </w:r>
      <w:r>
        <w:rPr>
          <w:rFonts w:ascii="宋体" w:hAnsi="宋体" w:cs="宋体"/>
          <w:color w:val="000000"/>
        </w:rPr>
        <w:t>1</w:t>
      </w:r>
      <w:r>
        <w:rPr>
          <w:rFonts w:ascii="宋体" w:hAnsi="宋体" w:cs="宋体" w:hint="eastAsia"/>
          <w:color w:val="000000"/>
        </w:rPr>
        <w:t>分，最多得</w:t>
      </w:r>
      <w:r>
        <w:rPr>
          <w:rFonts w:ascii="宋体" w:hAnsi="宋体" w:cs="宋体"/>
          <w:color w:val="000000"/>
        </w:rPr>
        <w:t>5</w:t>
      </w:r>
      <w:r>
        <w:rPr>
          <w:rFonts w:ascii="宋体" w:hAnsi="宋体" w:cs="宋体" w:hint="eastAsia"/>
          <w:color w:val="000000"/>
        </w:rPr>
        <w:t>分（提供合同复印件，加盖公章，原件备查；</w:t>
      </w:r>
      <w:r w:rsidRPr="0068093B">
        <w:rPr>
          <w:rFonts w:ascii="宋体" w:hAnsi="宋体" w:cs="宋体" w:hint="eastAsia"/>
          <w:b/>
          <w:bCs/>
          <w:color w:val="000000"/>
        </w:rPr>
        <w:t>提供客户的联系方式</w:t>
      </w:r>
      <w:r>
        <w:rPr>
          <w:rFonts w:ascii="宋体" w:hAnsi="宋体" w:cs="宋体" w:hint="eastAsia"/>
          <w:color w:val="000000"/>
        </w:rPr>
        <w:t>），没有的不得分。</w:t>
      </w:r>
    </w:p>
    <w:p w:rsidR="00FF3215" w:rsidRDefault="00FF3215" w:rsidP="00A01C6B">
      <w:pPr>
        <w:spacing w:line="360" w:lineRule="auto"/>
        <w:ind w:firstLine="403"/>
        <w:rPr>
          <w:rFonts w:ascii="宋体"/>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）施工组织设计方案（</w:t>
      </w:r>
      <w:r>
        <w:rPr>
          <w:rFonts w:ascii="宋体" w:hAnsi="宋体" w:cs="宋体"/>
          <w:color w:val="000000"/>
        </w:rPr>
        <w:t>6</w:t>
      </w:r>
      <w:r>
        <w:rPr>
          <w:rFonts w:ascii="宋体" w:hAnsi="宋体" w:cs="宋体" w:hint="eastAsia"/>
          <w:color w:val="000000"/>
        </w:rPr>
        <w:t>分）。</w:t>
      </w:r>
      <w:r>
        <w:rPr>
          <w:rFonts w:ascii="宋体" w:hAnsi="宋体" w:cs="宋体"/>
          <w:color w:val="000000"/>
        </w:rPr>
        <w:t>A</w:t>
      </w:r>
      <w:r>
        <w:rPr>
          <w:rFonts w:ascii="宋体" w:hAnsi="宋体" w:cs="宋体" w:hint="eastAsia"/>
          <w:color w:val="000000"/>
        </w:rPr>
        <w:t>、相对于本工程编写施工组织设计针对性较强的得</w:t>
      </w:r>
      <w:r>
        <w:rPr>
          <w:rFonts w:ascii="宋体" w:hAnsi="宋体" w:cs="宋体"/>
          <w:color w:val="000000"/>
        </w:rPr>
        <w:t>2</w:t>
      </w:r>
      <w:r>
        <w:rPr>
          <w:rFonts w:ascii="宋体" w:hAnsi="宋体" w:cs="宋体" w:hint="eastAsia"/>
          <w:color w:val="000000"/>
        </w:rPr>
        <w:t>分，一般的得</w:t>
      </w:r>
      <w:r>
        <w:rPr>
          <w:rFonts w:ascii="宋体" w:hAnsi="宋体" w:cs="宋体"/>
          <w:color w:val="000000"/>
        </w:rPr>
        <w:t>1</w:t>
      </w:r>
      <w:r>
        <w:rPr>
          <w:rFonts w:ascii="宋体" w:hAnsi="宋体" w:cs="宋体" w:hint="eastAsia"/>
          <w:color w:val="000000"/>
        </w:rPr>
        <w:t>分，描述不清或没有描述的不得分。</w:t>
      </w:r>
      <w:r>
        <w:rPr>
          <w:rFonts w:ascii="宋体" w:hAnsi="宋体" w:cs="宋体"/>
          <w:color w:val="000000"/>
        </w:rPr>
        <w:t>B</w:t>
      </w:r>
      <w:r>
        <w:rPr>
          <w:rFonts w:ascii="宋体" w:hAnsi="宋体" w:cs="宋体" w:hint="eastAsia"/>
          <w:color w:val="000000"/>
        </w:rPr>
        <w:t>、对施工重点、难点描述清楚有施工进度计划和进度保证措施的得</w:t>
      </w:r>
      <w:r>
        <w:rPr>
          <w:rFonts w:ascii="宋体" w:hAnsi="宋体" w:cs="宋体"/>
          <w:color w:val="000000"/>
        </w:rPr>
        <w:t>2</w:t>
      </w:r>
      <w:r>
        <w:rPr>
          <w:rFonts w:ascii="宋体" w:hAnsi="宋体" w:cs="宋体" w:hint="eastAsia"/>
          <w:color w:val="000000"/>
        </w:rPr>
        <w:t>分，描述一般的得</w:t>
      </w:r>
      <w:r>
        <w:rPr>
          <w:rFonts w:ascii="宋体" w:hAnsi="宋体" w:cs="宋体"/>
          <w:color w:val="000000"/>
        </w:rPr>
        <w:t>1</w:t>
      </w:r>
      <w:r>
        <w:rPr>
          <w:rFonts w:ascii="宋体" w:hAnsi="宋体" w:cs="宋体" w:hint="eastAsia"/>
          <w:color w:val="000000"/>
        </w:rPr>
        <w:t>分，描述不清或没有描述的不得分。</w:t>
      </w:r>
      <w:r>
        <w:rPr>
          <w:rFonts w:ascii="宋体" w:hAnsi="宋体" w:cs="宋体"/>
          <w:color w:val="000000"/>
        </w:rPr>
        <w:t>C</w:t>
      </w:r>
      <w:r>
        <w:rPr>
          <w:rFonts w:ascii="宋体" w:hAnsi="宋体" w:cs="宋体" w:hint="eastAsia"/>
          <w:color w:val="000000"/>
        </w:rPr>
        <w:t>、有安全文明施工及环境保护措施的得</w:t>
      </w:r>
      <w:r>
        <w:rPr>
          <w:rFonts w:ascii="宋体" w:hAnsi="宋体" w:cs="宋体"/>
          <w:color w:val="000000"/>
        </w:rPr>
        <w:t>2</w:t>
      </w:r>
      <w:r>
        <w:rPr>
          <w:rFonts w:ascii="宋体" w:hAnsi="宋体" w:cs="宋体" w:hint="eastAsia"/>
          <w:color w:val="000000"/>
        </w:rPr>
        <w:t>分，描述一般的得</w:t>
      </w:r>
      <w:r>
        <w:rPr>
          <w:rFonts w:ascii="宋体" w:hAnsi="宋体" w:cs="宋体"/>
          <w:color w:val="000000"/>
        </w:rPr>
        <w:t>1</w:t>
      </w:r>
      <w:r>
        <w:rPr>
          <w:rFonts w:ascii="宋体" w:hAnsi="宋体" w:cs="宋体" w:hint="eastAsia"/>
          <w:color w:val="000000"/>
        </w:rPr>
        <w:t>分，描述不清或没有描述的不得分。</w:t>
      </w:r>
    </w:p>
    <w:p w:rsidR="00FF3215" w:rsidRDefault="00FF3215" w:rsidP="00A01C6B">
      <w:pPr>
        <w:spacing w:line="360" w:lineRule="auto"/>
        <w:ind w:firstLine="315"/>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）质保服务（</w:t>
      </w:r>
      <w:r>
        <w:rPr>
          <w:rFonts w:ascii="宋体" w:hAnsi="宋体" w:cs="宋体"/>
          <w:color w:val="000000"/>
        </w:rPr>
        <w:t>10</w:t>
      </w:r>
      <w:r>
        <w:rPr>
          <w:rFonts w:ascii="宋体" w:hAnsi="宋体" w:cs="宋体" w:hint="eastAsia"/>
          <w:color w:val="000000"/>
        </w:rPr>
        <w:t>分）：具有完善、有效的质量保障方案的得</w:t>
      </w:r>
      <w:r>
        <w:rPr>
          <w:rFonts w:ascii="宋体" w:hAnsi="宋体" w:cs="宋体"/>
          <w:color w:val="000000"/>
        </w:rPr>
        <w:t>1-2</w:t>
      </w:r>
      <w:r>
        <w:rPr>
          <w:rFonts w:ascii="宋体" w:hAnsi="宋体" w:cs="宋体" w:hint="eastAsia"/>
          <w:color w:val="000000"/>
        </w:rPr>
        <w:t>分；质保期在免费质保三年的基础上，每增加一年免费质保服务得</w:t>
      </w:r>
      <w:r>
        <w:rPr>
          <w:rFonts w:ascii="宋体" w:hAnsi="宋体" w:cs="宋体"/>
          <w:color w:val="000000"/>
        </w:rPr>
        <w:t>2</w:t>
      </w:r>
      <w:r>
        <w:rPr>
          <w:rFonts w:ascii="宋体" w:hAnsi="宋体" w:cs="宋体" w:hint="eastAsia"/>
          <w:color w:val="000000"/>
        </w:rPr>
        <w:t>分，最多得</w:t>
      </w:r>
      <w:r>
        <w:rPr>
          <w:rFonts w:ascii="宋体" w:hAnsi="宋体" w:cs="宋体"/>
          <w:color w:val="000000"/>
        </w:rPr>
        <w:t>8</w:t>
      </w:r>
      <w:r>
        <w:rPr>
          <w:rFonts w:ascii="宋体" w:hAnsi="宋体" w:cs="宋体" w:hint="eastAsia"/>
          <w:color w:val="000000"/>
        </w:rPr>
        <w:t>分。</w:t>
      </w:r>
    </w:p>
    <w:p w:rsidR="00FF3215" w:rsidRDefault="00FF3215" w:rsidP="00A01C6B">
      <w:pPr>
        <w:spacing w:line="360" w:lineRule="auto"/>
        <w:ind w:firstLine="315"/>
        <w:rPr>
          <w:rFonts w:ascii="宋体"/>
          <w:b/>
          <w:bCs/>
        </w:rPr>
      </w:pPr>
      <w:r>
        <w:rPr>
          <w:rFonts w:ascii="宋体" w:hAnsi="宋体" w:cs="宋体" w:hint="eastAsia"/>
          <w:color w:val="000000"/>
        </w:rPr>
        <w:t>（</w:t>
      </w:r>
      <w:r>
        <w:rPr>
          <w:rFonts w:ascii="宋体" w:hAnsi="宋体" w:cs="宋体"/>
          <w:color w:val="000000"/>
        </w:rPr>
        <w:t>7</w:t>
      </w:r>
      <w:r>
        <w:rPr>
          <w:rFonts w:ascii="宋体" w:hAnsi="宋体" w:cs="宋体" w:hint="eastAsia"/>
          <w:color w:val="000000"/>
        </w:rPr>
        <w:t>）木塑</w:t>
      </w:r>
      <w:r w:rsidRPr="00564E20">
        <w:rPr>
          <w:rFonts w:ascii="宋体" w:hAnsi="宋体" w:cs="宋体" w:hint="eastAsia"/>
        </w:rPr>
        <w:t>样品分（</w:t>
      </w:r>
      <w:r>
        <w:rPr>
          <w:rFonts w:ascii="宋体" w:hAnsi="宋体" w:cs="宋体"/>
        </w:rPr>
        <w:t>5</w:t>
      </w:r>
      <w:r w:rsidRPr="00564E20">
        <w:rPr>
          <w:rFonts w:ascii="宋体" w:hAnsi="宋体" w:cs="宋体" w:hint="eastAsia"/>
        </w:rPr>
        <w:t>分）：</w:t>
      </w:r>
      <w:r w:rsidRPr="002A4C2F">
        <w:rPr>
          <w:rFonts w:ascii="宋体" w:hAnsi="宋体" w:cs="宋体" w:hint="eastAsia"/>
          <w:color w:val="000000"/>
        </w:rPr>
        <w:t>对照招标文件对产品质量的要求，给予样品品质得分</w:t>
      </w:r>
      <w:r w:rsidRPr="002A4C2F">
        <w:rPr>
          <w:rFonts w:ascii="宋体" w:hAnsi="宋体" w:cs="宋体"/>
          <w:color w:val="000000"/>
        </w:rPr>
        <w:t>1-5</w:t>
      </w:r>
      <w:r w:rsidRPr="002A4C2F">
        <w:rPr>
          <w:rFonts w:ascii="宋体" w:hAnsi="宋体" w:cs="宋体" w:hint="eastAsia"/>
          <w:color w:val="000000"/>
        </w:rPr>
        <w:t>分</w:t>
      </w:r>
      <w:r>
        <w:rPr>
          <w:rFonts w:ascii="宋体" w:hAnsi="宋体" w:cs="宋体" w:hint="eastAsia"/>
          <w:color w:val="000000"/>
        </w:rPr>
        <w:t>（主要依据样品送检机构出具的质检报告）</w:t>
      </w:r>
      <w:r w:rsidRPr="002A4C2F">
        <w:rPr>
          <w:rFonts w:ascii="宋体" w:hAnsi="宋体" w:cs="宋体" w:hint="eastAsia"/>
          <w:color w:val="000000"/>
        </w:rPr>
        <w:t>。</w:t>
      </w:r>
    </w:p>
    <w:p w:rsidR="00FF3215" w:rsidRDefault="00FF3215" w:rsidP="00746BF3">
      <w:pPr>
        <w:outlineLvl w:val="0"/>
        <w:rPr>
          <w:rFonts w:ascii="宋体"/>
        </w:rPr>
      </w:pPr>
      <w:r>
        <w:rPr>
          <w:rFonts w:ascii="宋体" w:hAnsi="宋体" w:cs="宋体" w:hint="eastAsia"/>
          <w:b/>
          <w:bCs/>
        </w:rPr>
        <w:t>七、投标文件</w:t>
      </w:r>
    </w:p>
    <w:p w:rsidR="00FF3215" w:rsidRDefault="00FF3215" w:rsidP="00A01C6B">
      <w:pPr>
        <w:spacing w:line="360" w:lineRule="auto"/>
        <w:ind w:firstLine="403"/>
        <w:rPr>
          <w:rFonts w:ascii="宋体"/>
        </w:rPr>
      </w:pPr>
      <w:r>
        <w:rPr>
          <w:rFonts w:ascii="宋体" w:hAnsi="宋体" w:cs="宋体"/>
        </w:rPr>
        <w:t>1</w:t>
      </w:r>
      <w:r>
        <w:rPr>
          <w:rFonts w:ascii="宋体" w:hAnsi="宋体" w:cs="宋体" w:hint="eastAsia"/>
        </w:rPr>
        <w:t>、投标文件组成及顺序：</w:t>
      </w:r>
    </w:p>
    <w:p w:rsidR="00FF3215" w:rsidRDefault="00FF3215" w:rsidP="00A01C6B">
      <w:pPr>
        <w:spacing w:line="360" w:lineRule="auto"/>
        <w:ind w:firstLine="403"/>
        <w:rPr>
          <w:rFonts w:ascii="宋体"/>
        </w:rPr>
      </w:pPr>
      <w:r>
        <w:rPr>
          <w:rFonts w:ascii="宋体" w:hAnsi="宋体" w:cs="宋体"/>
        </w:rPr>
        <w:t>(1)</w:t>
      </w:r>
      <w:r>
        <w:rPr>
          <w:rFonts w:ascii="宋体" w:hAnsi="宋体" w:cs="宋体" w:hint="eastAsia"/>
        </w:rPr>
        <w:t>投标报价函：投标人对招标文件的响应程度及报价表（见附件一）。</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评分索引表及资质索引表：表格中针对招标文件中评分标准的评分项，投标人依次列明与评分项</w:t>
      </w:r>
      <w:r>
        <w:rPr>
          <w:rFonts w:ascii="宋体" w:hAnsi="宋体" w:cs="宋体"/>
        </w:rPr>
        <w:t>/</w:t>
      </w:r>
      <w:r>
        <w:rPr>
          <w:rFonts w:ascii="宋体" w:hAnsi="宋体" w:cs="宋体" w:hint="eastAsia"/>
        </w:rPr>
        <w:t>得分点相对应的投标文件页码（见附件二）；表格中针对招标文件中需要审查的资质文件，投标人依次列明与资质文件项相对应的投标文件页码（见附件二）。</w:t>
      </w:r>
    </w:p>
    <w:p w:rsidR="00FF3215" w:rsidRDefault="00FF3215" w:rsidP="00A01C6B">
      <w:pPr>
        <w:spacing w:line="360" w:lineRule="auto"/>
        <w:ind w:firstLine="403"/>
        <w:rPr>
          <w:rFonts w:ascii="宋体"/>
        </w:rPr>
      </w:pPr>
      <w:r>
        <w:rPr>
          <w:rFonts w:ascii="宋体" w:hAnsi="宋体" w:cs="宋体"/>
        </w:rPr>
        <w:t>(3)</w:t>
      </w:r>
      <w:r>
        <w:rPr>
          <w:rFonts w:ascii="宋体" w:hAnsi="宋体" w:cs="宋体" w:hint="eastAsia"/>
        </w:rPr>
        <w:t>投标人资格证明：法人证明、法人授权书、被委托人身份证明、企业资质证书、营业执照副本、安全生产许可证等（提供复印件，原件现场备查）。</w:t>
      </w:r>
    </w:p>
    <w:p w:rsidR="00FF3215" w:rsidRDefault="00FF3215" w:rsidP="00A01C6B">
      <w:pPr>
        <w:spacing w:line="360" w:lineRule="auto"/>
        <w:ind w:firstLine="403"/>
        <w:rPr>
          <w:rFonts w:ascii="宋体"/>
        </w:rPr>
      </w:pPr>
      <w:r>
        <w:rPr>
          <w:rFonts w:ascii="宋体" w:hAnsi="宋体" w:cs="宋体"/>
        </w:rPr>
        <w:t>(4)</w:t>
      </w:r>
      <w:r>
        <w:rPr>
          <w:rFonts w:ascii="宋体" w:hAnsi="宋体" w:cs="宋体" w:hint="eastAsia"/>
        </w:rPr>
        <w:t>投标人能力证明：近三年来类似业绩</w:t>
      </w:r>
      <w:r>
        <w:rPr>
          <w:rFonts w:ascii="宋体" w:hAnsi="宋体" w:cs="宋体"/>
        </w:rPr>
        <w:t>(</w:t>
      </w:r>
      <w:r>
        <w:rPr>
          <w:rFonts w:ascii="宋体" w:hAnsi="宋体" w:cs="宋体" w:hint="eastAsia"/>
        </w:rPr>
        <w:t>须提供合同或中标通知书</w:t>
      </w:r>
      <w:r>
        <w:rPr>
          <w:rFonts w:ascii="宋体" w:hAnsi="宋体" w:cs="宋体"/>
        </w:rPr>
        <w:t>)</w:t>
      </w:r>
      <w:r>
        <w:rPr>
          <w:rFonts w:ascii="宋体" w:hAnsi="宋体" w:cs="宋体" w:hint="eastAsia"/>
        </w:rPr>
        <w:t>、其它有能力承担本工程的说明资料（如获奖情况等）。</w:t>
      </w:r>
    </w:p>
    <w:p w:rsidR="00FF3215" w:rsidRDefault="00FF3215" w:rsidP="00A01C6B">
      <w:pPr>
        <w:spacing w:line="360" w:lineRule="auto"/>
        <w:ind w:firstLine="403"/>
        <w:rPr>
          <w:rFonts w:ascii="宋体"/>
          <w:color w:val="000000"/>
        </w:rPr>
      </w:pPr>
      <w:r>
        <w:rPr>
          <w:rFonts w:ascii="宋体" w:hAnsi="宋体" w:cs="宋体"/>
        </w:rPr>
        <w:t>(5)</w:t>
      </w:r>
      <w:r>
        <w:rPr>
          <w:rFonts w:ascii="宋体" w:hAnsi="宋体" w:cs="宋体" w:hint="eastAsia"/>
        </w:rPr>
        <w:t>投标报价及报价分析表：以综合单价形式按工程量清单报价。</w:t>
      </w:r>
    </w:p>
    <w:p w:rsidR="00FF3215" w:rsidRDefault="00FF3215" w:rsidP="00A01C6B">
      <w:pPr>
        <w:spacing w:line="360" w:lineRule="auto"/>
        <w:ind w:firstLine="315"/>
        <w:rPr>
          <w:rFonts w:ascii="宋体"/>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）施工组织设计方案。</w:t>
      </w:r>
    </w:p>
    <w:p w:rsidR="00FF3215" w:rsidRDefault="00FF3215" w:rsidP="00A01C6B">
      <w:pPr>
        <w:spacing w:line="360" w:lineRule="auto"/>
        <w:ind w:firstLine="403"/>
        <w:rPr>
          <w:rFonts w:ascii="宋体"/>
        </w:rPr>
      </w:pPr>
      <w:r>
        <w:rPr>
          <w:rFonts w:ascii="宋体" w:hAnsi="宋体" w:cs="宋体"/>
        </w:rPr>
        <w:t>(7)</w:t>
      </w:r>
      <w:r>
        <w:rPr>
          <w:rFonts w:ascii="宋体" w:hAnsi="宋体" w:cs="宋体" w:hint="eastAsia"/>
        </w:rPr>
        <w:t>项目经理及其相关情况介绍。</w:t>
      </w:r>
    </w:p>
    <w:p w:rsidR="00FF3215" w:rsidRDefault="00FF3215" w:rsidP="00A01C6B">
      <w:pPr>
        <w:spacing w:line="360" w:lineRule="auto"/>
        <w:ind w:firstLine="403"/>
        <w:rPr>
          <w:rFonts w:ascii="宋体"/>
        </w:rPr>
      </w:pPr>
      <w:r>
        <w:rPr>
          <w:rFonts w:ascii="宋体" w:hAnsi="宋体" w:cs="宋体"/>
        </w:rPr>
        <w:t>(8)</w:t>
      </w:r>
      <w:r>
        <w:rPr>
          <w:rFonts w:ascii="宋体" w:hAnsi="宋体" w:cs="宋体" w:hint="eastAsia"/>
        </w:rPr>
        <w:t>资信证明：开户行或权威评定机构出具的资信证明或资信等级证书。</w:t>
      </w:r>
    </w:p>
    <w:p w:rsidR="00FF3215" w:rsidRDefault="00FF3215" w:rsidP="00A01C6B">
      <w:pPr>
        <w:spacing w:line="360" w:lineRule="auto"/>
        <w:ind w:firstLine="403"/>
        <w:rPr>
          <w:rFonts w:ascii="宋体"/>
        </w:rPr>
      </w:pPr>
      <w:r>
        <w:rPr>
          <w:rFonts w:ascii="宋体" w:hAnsi="宋体" w:cs="宋体"/>
        </w:rPr>
        <w:t>(9)</w:t>
      </w:r>
      <w:r>
        <w:rPr>
          <w:rFonts w:ascii="宋体" w:hAnsi="宋体" w:cs="宋体" w:hint="eastAsia"/>
        </w:rPr>
        <w:t>质量及售后服务承诺。</w:t>
      </w:r>
    </w:p>
    <w:p w:rsidR="00FF3215" w:rsidRDefault="00FF3215" w:rsidP="00A01C6B">
      <w:pPr>
        <w:spacing w:line="360" w:lineRule="auto"/>
        <w:ind w:firstLine="403"/>
        <w:rPr>
          <w:rFonts w:ascii="宋体"/>
        </w:rPr>
      </w:pPr>
      <w:r>
        <w:rPr>
          <w:rFonts w:ascii="宋体" w:hAnsi="宋体" w:cs="宋体" w:hint="eastAsia"/>
        </w:rPr>
        <w:t>投标文件不应有涂改，必须修改时应有法人代表签字盖章。</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、招标文件的领取和投标文件的投递</w:t>
      </w:r>
    </w:p>
    <w:p w:rsidR="00FF3215" w:rsidRDefault="00FF3215" w:rsidP="00A01C6B">
      <w:pPr>
        <w:spacing w:line="360" w:lineRule="auto"/>
        <w:ind w:firstLine="403"/>
        <w:rPr>
          <w:rFonts w:ascii="宋体"/>
        </w:rPr>
      </w:pPr>
      <w:r>
        <w:rPr>
          <w:rFonts w:ascii="宋体" w:hAnsi="宋体" w:cs="宋体" w:hint="eastAsia"/>
        </w:rPr>
        <w:t>投标文件应一式五份（正本一份、副本四份）。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FF3215" w:rsidRDefault="00FF3215" w:rsidP="00A01C6B">
      <w:pPr>
        <w:spacing w:line="360" w:lineRule="auto"/>
        <w:ind w:firstLine="403"/>
        <w:rPr>
          <w:rFonts w:ascii="宋体"/>
          <w:b/>
          <w:bCs/>
          <w:sz w:val="24"/>
          <w:szCs w:val="24"/>
        </w:rPr>
      </w:pPr>
      <w:r>
        <w:rPr>
          <w:rFonts w:ascii="宋体" w:hAnsi="宋体" w:cs="宋体" w:hint="eastAsia"/>
        </w:rPr>
        <w:t>投标截止时间后恕不再接受投标人投递标书。</w:t>
      </w:r>
    </w:p>
    <w:p w:rsidR="00FF3215" w:rsidRDefault="00FF3215" w:rsidP="00746BF3">
      <w:pPr>
        <w:spacing w:line="360" w:lineRule="auto"/>
        <w:ind w:firstLine="519"/>
        <w:outlineLvl w:val="0"/>
        <w:rPr>
          <w:rFonts w:ascii="宋体"/>
        </w:rPr>
      </w:pPr>
      <w:r>
        <w:rPr>
          <w:rFonts w:ascii="宋体" w:hAnsi="宋体" w:cs="宋体" w:hint="eastAsia"/>
          <w:b/>
          <w:bCs/>
          <w:sz w:val="24"/>
          <w:szCs w:val="24"/>
        </w:rPr>
        <w:t>八、投标人承诺对如下内容已完全理解</w:t>
      </w:r>
    </w:p>
    <w:p w:rsidR="00FF3215" w:rsidRDefault="00FF3215" w:rsidP="00A01C6B">
      <w:pPr>
        <w:spacing w:line="360" w:lineRule="auto"/>
        <w:ind w:firstLine="403"/>
        <w:rPr>
          <w:rFonts w:ascii="宋体"/>
        </w:rPr>
      </w:pPr>
      <w:r>
        <w:rPr>
          <w:rFonts w:ascii="宋体" w:hAnsi="宋体" w:cs="宋体"/>
        </w:rPr>
        <w:t>1</w:t>
      </w:r>
      <w:r>
        <w:rPr>
          <w:rFonts w:ascii="宋体" w:hAnsi="宋体" w:cs="宋体" w:hint="eastAsia"/>
        </w:rPr>
        <w:t>、中标人由本校评标小组综合评分确定。</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、最低报价不作为中标的唯一条件。</w:t>
      </w:r>
    </w:p>
    <w:p w:rsidR="00FF3215" w:rsidRDefault="00FF3215" w:rsidP="00A01C6B">
      <w:pPr>
        <w:spacing w:line="360" w:lineRule="auto"/>
        <w:ind w:firstLine="403"/>
        <w:rPr>
          <w:rFonts w:ascii="宋体"/>
        </w:rPr>
      </w:pPr>
      <w:r>
        <w:rPr>
          <w:rFonts w:ascii="宋体" w:hAnsi="宋体" w:cs="宋体"/>
        </w:rPr>
        <w:t>3</w:t>
      </w:r>
      <w:r>
        <w:rPr>
          <w:rFonts w:ascii="宋体" w:hAnsi="宋体" w:cs="宋体" w:hint="eastAsia"/>
        </w:rPr>
        <w:t>、投标人保证中标后按招标文件明确指定的要求执行。</w:t>
      </w:r>
    </w:p>
    <w:p w:rsidR="00FF3215" w:rsidRDefault="00FF3215" w:rsidP="00A01C6B">
      <w:pPr>
        <w:spacing w:line="360" w:lineRule="auto"/>
        <w:ind w:firstLine="403"/>
        <w:rPr>
          <w:rFonts w:ascii="宋体"/>
        </w:rPr>
      </w:pPr>
      <w:r>
        <w:rPr>
          <w:rFonts w:ascii="宋体" w:hAnsi="宋体" w:cs="宋体"/>
        </w:rPr>
        <w:t>4</w:t>
      </w:r>
      <w:r>
        <w:rPr>
          <w:rFonts w:ascii="宋体" w:hAnsi="宋体" w:cs="宋体" w:hint="eastAsia"/>
        </w:rPr>
        <w:t>、如因招标人原因造成项目调整的，应以招标人的书面确认书为准。</w:t>
      </w:r>
    </w:p>
    <w:p w:rsidR="00FF3215" w:rsidRDefault="00FF3215" w:rsidP="00A01C6B">
      <w:pPr>
        <w:spacing w:line="360" w:lineRule="auto"/>
        <w:ind w:firstLine="403"/>
        <w:rPr>
          <w:rFonts w:ascii="宋体"/>
          <w:b/>
          <w:bCs/>
          <w:sz w:val="24"/>
          <w:szCs w:val="24"/>
        </w:rPr>
      </w:pPr>
      <w:r>
        <w:rPr>
          <w:rFonts w:ascii="宋体" w:hAnsi="宋体" w:cs="宋体"/>
        </w:rPr>
        <w:t>5</w:t>
      </w:r>
      <w:r>
        <w:rPr>
          <w:rFonts w:ascii="宋体" w:hAnsi="宋体" w:cs="宋体" w:hint="eastAsia"/>
        </w:rPr>
        <w:t>、投标人对本招标文件其他内容均充分理解，并承诺一当中标即严格执行，认同招标公告、本招标文件及投标人的投标文件作为合同附件，与合同有同等法律效力。</w:t>
      </w:r>
    </w:p>
    <w:p w:rsidR="00FF3215" w:rsidRDefault="00FF3215" w:rsidP="00746BF3">
      <w:pPr>
        <w:spacing w:line="360" w:lineRule="auto"/>
        <w:ind w:firstLine="519"/>
        <w:outlineLvl w:val="0"/>
        <w:rPr>
          <w:rFonts w:ascii="宋体"/>
          <w:sz w:val="24"/>
          <w:szCs w:val="24"/>
        </w:rPr>
      </w:pPr>
      <w:r>
        <w:rPr>
          <w:rFonts w:ascii="宋体" w:hAnsi="宋体" w:cs="宋体" w:hint="eastAsia"/>
          <w:b/>
          <w:bCs/>
          <w:sz w:val="24"/>
          <w:szCs w:val="24"/>
        </w:rPr>
        <w:t>九、合同主要条款</w:t>
      </w:r>
    </w:p>
    <w:p w:rsidR="00FF3215" w:rsidRDefault="00FF3215" w:rsidP="00A01C6B">
      <w:pPr>
        <w:spacing w:line="360" w:lineRule="auto"/>
        <w:ind w:firstLine="480"/>
        <w:rPr>
          <w:rFonts w:ascii="宋体"/>
          <w:sz w:val="24"/>
          <w:szCs w:val="24"/>
        </w:rPr>
      </w:pPr>
    </w:p>
    <w:p w:rsidR="00FF3215" w:rsidRDefault="00FF3215" w:rsidP="00A01C6B">
      <w:pPr>
        <w:spacing w:line="300" w:lineRule="auto"/>
        <w:jc w:val="center"/>
        <w:rPr>
          <w:rFonts w:ascii="宋体"/>
          <w:sz w:val="24"/>
          <w:szCs w:val="24"/>
        </w:rPr>
      </w:pPr>
      <w:r>
        <w:rPr>
          <w:rFonts w:ascii="宋体" w:hAnsi="宋体" w:cs="宋体" w:hint="eastAsia"/>
          <w:b/>
          <w:bCs/>
          <w:sz w:val="32"/>
          <w:szCs w:val="32"/>
        </w:rPr>
        <w:t>工程合同</w:t>
      </w:r>
    </w:p>
    <w:p w:rsidR="00FF3215" w:rsidRDefault="00FF3215" w:rsidP="00A01C6B">
      <w:pPr>
        <w:spacing w:line="300" w:lineRule="auto"/>
        <w:jc w:val="center"/>
        <w:rPr>
          <w:rFonts w:ascii="宋体"/>
        </w:rPr>
      </w:pPr>
      <w:r>
        <w:rPr>
          <w:rFonts w:ascii="宋体" w:hAnsi="宋体" w:cs="宋体"/>
          <w:sz w:val="24"/>
          <w:szCs w:val="24"/>
        </w:rPr>
        <w:t>(</w:t>
      </w:r>
      <w:r>
        <w:rPr>
          <w:rFonts w:ascii="宋体" w:hAnsi="宋体" w:cs="宋体" w:hint="eastAsia"/>
          <w:sz w:val="24"/>
          <w:szCs w:val="24"/>
        </w:rPr>
        <w:t>参考格式</w:t>
      </w:r>
      <w:r>
        <w:rPr>
          <w:rFonts w:ascii="宋体" w:hAnsi="宋体" w:cs="宋体"/>
          <w:sz w:val="24"/>
          <w:szCs w:val="24"/>
        </w:rPr>
        <w:t>)</w:t>
      </w:r>
    </w:p>
    <w:p w:rsidR="00FF3215" w:rsidRDefault="00FF3215" w:rsidP="00A01C6B">
      <w:pPr>
        <w:spacing w:line="300" w:lineRule="auto"/>
        <w:rPr>
          <w:rFonts w:ascii="宋体"/>
        </w:rPr>
      </w:pPr>
    </w:p>
    <w:p w:rsidR="00FF3215" w:rsidRDefault="00FF3215" w:rsidP="00A01C6B">
      <w:pPr>
        <w:spacing w:line="300" w:lineRule="auto"/>
        <w:rPr>
          <w:rFonts w:ascii="宋体"/>
        </w:rPr>
      </w:pPr>
      <w:r>
        <w:rPr>
          <w:rFonts w:ascii="宋体" w:hAnsi="宋体" w:cs="宋体" w:hint="eastAsia"/>
        </w:rPr>
        <w:t>签订日期：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FF3215" w:rsidRDefault="00FF3215" w:rsidP="00A01C6B">
      <w:pPr>
        <w:spacing w:line="300" w:lineRule="auto"/>
        <w:jc w:val="center"/>
        <w:rPr>
          <w:rFonts w:ascii="宋体"/>
        </w:rPr>
      </w:pPr>
    </w:p>
    <w:p w:rsidR="00FF3215" w:rsidRDefault="00FF3215" w:rsidP="00A01C6B">
      <w:pPr>
        <w:spacing w:line="300" w:lineRule="auto"/>
        <w:rPr>
          <w:rFonts w:ascii="宋体" w:hAnsi="宋体" w:cs="宋体"/>
        </w:rPr>
      </w:pPr>
      <w:r>
        <w:rPr>
          <w:rFonts w:ascii="宋体" w:hAnsi="宋体" w:cs="宋体" w:hint="eastAsia"/>
        </w:rPr>
        <w:t>甲方：</w:t>
      </w:r>
      <w:r>
        <w:rPr>
          <w:rFonts w:ascii="宋体" w:hAnsi="宋体" w:cs="宋体"/>
        </w:rPr>
        <w:t xml:space="preserve">  </w:t>
      </w:r>
    </w:p>
    <w:p w:rsidR="00FF3215" w:rsidRDefault="00FF3215" w:rsidP="00A01C6B">
      <w:pPr>
        <w:spacing w:line="300" w:lineRule="auto"/>
        <w:rPr>
          <w:rFonts w:ascii="宋体" w:hAnsi="宋体" w:cs="宋体"/>
        </w:rPr>
      </w:pPr>
      <w:r>
        <w:rPr>
          <w:rFonts w:ascii="宋体" w:hAnsi="宋体" w:cs="宋体"/>
        </w:rPr>
        <w:t xml:space="preserve">                       </w:t>
      </w:r>
    </w:p>
    <w:p w:rsidR="00FF3215" w:rsidRDefault="00FF3215" w:rsidP="00A01C6B">
      <w:pPr>
        <w:spacing w:line="300" w:lineRule="auto"/>
        <w:rPr>
          <w:rFonts w:ascii="宋体"/>
        </w:rPr>
      </w:pPr>
      <w:r>
        <w:rPr>
          <w:rFonts w:ascii="宋体" w:hAnsi="宋体" w:cs="宋体" w:hint="eastAsia"/>
        </w:rPr>
        <w:t>乙方：</w:t>
      </w:r>
    </w:p>
    <w:p w:rsidR="00FF3215" w:rsidRDefault="00FF3215" w:rsidP="00A01C6B">
      <w:pPr>
        <w:spacing w:line="300" w:lineRule="auto"/>
        <w:ind w:firstLine="105"/>
        <w:rPr>
          <w:rFonts w:ascii="宋体" w:hAnsi="宋体" w:cs="宋体"/>
        </w:rPr>
      </w:pPr>
      <w:r>
        <w:rPr>
          <w:rFonts w:ascii="宋体" w:hAnsi="宋体" w:cs="宋体"/>
        </w:rPr>
        <w:t xml:space="preserve">                   </w:t>
      </w:r>
    </w:p>
    <w:p w:rsidR="00FF3215" w:rsidRDefault="00FF3215" w:rsidP="00A01C6B">
      <w:pPr>
        <w:spacing w:line="300" w:lineRule="auto"/>
        <w:rPr>
          <w:rFonts w:ascii="宋体"/>
        </w:rPr>
      </w:pPr>
      <w:r>
        <w:rPr>
          <w:rFonts w:ascii="宋体" w:hAnsi="宋体" w:cs="宋体"/>
        </w:rPr>
        <w:t xml:space="preserve">    </w:t>
      </w:r>
      <w:r>
        <w:rPr>
          <w:rFonts w:ascii="宋体" w:hAnsi="宋体" w:cs="宋体" w:hint="eastAsia"/>
        </w:rPr>
        <w:t>经甲乙双方协商，就</w:t>
      </w:r>
      <w:r>
        <w:rPr>
          <w:rFonts w:ascii="宋体" w:hAnsi="宋体" w:cs="宋体"/>
          <w:u w:val="single"/>
        </w:rPr>
        <w:t xml:space="preserve">                  </w:t>
      </w:r>
      <w:r>
        <w:rPr>
          <w:rFonts w:ascii="宋体" w:hAnsi="宋体" w:cs="宋体" w:hint="eastAsia"/>
        </w:rPr>
        <w:t>工程事宜签订如下合同并共同遵守：</w:t>
      </w:r>
    </w:p>
    <w:p w:rsidR="00FF3215" w:rsidRDefault="00FF3215" w:rsidP="00746BF3">
      <w:pPr>
        <w:spacing w:line="300" w:lineRule="auto"/>
        <w:outlineLvl w:val="0"/>
        <w:rPr>
          <w:rFonts w:ascii="宋体"/>
        </w:rPr>
      </w:pPr>
      <w:r>
        <w:rPr>
          <w:rFonts w:ascii="宋体" w:hAnsi="宋体" w:cs="宋体"/>
        </w:rPr>
        <w:t xml:space="preserve">    </w:t>
      </w:r>
      <w:r>
        <w:rPr>
          <w:rFonts w:ascii="宋体" w:hAnsi="宋体" w:cs="宋体" w:hint="eastAsia"/>
        </w:rPr>
        <w:t>一、工程承包范围：</w:t>
      </w:r>
    </w:p>
    <w:p w:rsidR="00FF3215" w:rsidRDefault="00FF3215" w:rsidP="00A01C6B">
      <w:pPr>
        <w:spacing w:line="300" w:lineRule="auto"/>
        <w:rPr>
          <w:rFonts w:ascii="宋体"/>
        </w:rPr>
      </w:pPr>
      <w:r>
        <w:rPr>
          <w:rFonts w:ascii="宋体" w:hAnsi="宋体" w:cs="宋体"/>
        </w:rPr>
        <w:t xml:space="preserve">    </w:t>
      </w:r>
      <w:r>
        <w:rPr>
          <w:rFonts w:ascii="宋体" w:hAnsi="宋体" w:cs="宋体" w:hint="eastAsia"/>
        </w:rPr>
        <w:t>按本工程招标文件质量要求包工包料完成工程量清单所有内容。</w:t>
      </w:r>
    </w:p>
    <w:p w:rsidR="00FF3215" w:rsidRDefault="00FF3215" w:rsidP="00746BF3">
      <w:pPr>
        <w:spacing w:line="300" w:lineRule="auto"/>
        <w:outlineLvl w:val="0"/>
        <w:rPr>
          <w:rFonts w:ascii="宋体"/>
        </w:rPr>
      </w:pPr>
      <w:r>
        <w:rPr>
          <w:rFonts w:ascii="宋体" w:hAnsi="宋体" w:cs="宋体"/>
        </w:rPr>
        <w:t xml:space="preserve">    </w:t>
      </w:r>
      <w:r>
        <w:rPr>
          <w:rFonts w:ascii="宋体" w:hAnsi="宋体" w:cs="宋体" w:hint="eastAsia"/>
        </w:rPr>
        <w:t>二、工期要求：</w:t>
      </w:r>
    </w:p>
    <w:p w:rsidR="00FF3215" w:rsidRDefault="00FF3215" w:rsidP="00A01C6B">
      <w:pPr>
        <w:spacing w:line="300" w:lineRule="auto"/>
        <w:ind w:firstLine="105"/>
        <w:rPr>
          <w:rFonts w:ascii="宋体"/>
        </w:rPr>
      </w:pPr>
      <w:r>
        <w:rPr>
          <w:rFonts w:ascii="宋体" w:hAnsi="宋体" w:cs="宋体"/>
        </w:rPr>
        <w:t xml:space="preserve">   </w:t>
      </w:r>
      <w:r>
        <w:rPr>
          <w:rFonts w:ascii="宋体" w:hAnsi="宋体" w:cs="宋体" w:hint="eastAsia"/>
        </w:rPr>
        <w:t>自合同签订之日起</w:t>
      </w:r>
      <w:r>
        <w:rPr>
          <w:rFonts w:ascii="宋体" w:hAnsi="宋体" w:cs="宋体"/>
          <w:u w:val="single"/>
        </w:rPr>
        <w:t xml:space="preserve">     </w:t>
      </w:r>
      <w:r>
        <w:rPr>
          <w:rFonts w:ascii="宋体" w:hAnsi="宋体" w:cs="宋体" w:hint="eastAsia"/>
        </w:rPr>
        <w:t>天完成。</w:t>
      </w:r>
    </w:p>
    <w:p w:rsidR="00FF3215" w:rsidRDefault="00FF3215" w:rsidP="00746BF3">
      <w:pPr>
        <w:spacing w:line="300" w:lineRule="auto"/>
        <w:outlineLvl w:val="0"/>
        <w:rPr>
          <w:rFonts w:ascii="宋体"/>
        </w:rPr>
      </w:pPr>
      <w:r>
        <w:rPr>
          <w:rFonts w:ascii="宋体" w:hAnsi="宋体" w:cs="宋体"/>
        </w:rPr>
        <w:t xml:space="preserve">    </w:t>
      </w:r>
      <w:r>
        <w:rPr>
          <w:rFonts w:ascii="宋体" w:hAnsi="宋体" w:cs="宋体" w:hint="eastAsia"/>
        </w:rPr>
        <w:t>三、验收标准与质量要求：</w:t>
      </w:r>
    </w:p>
    <w:p w:rsidR="00FF3215" w:rsidRDefault="00FF3215" w:rsidP="00A01C6B">
      <w:pPr>
        <w:spacing w:line="300" w:lineRule="auto"/>
        <w:rPr>
          <w:rFonts w:ascii="宋体"/>
        </w:rPr>
      </w:pPr>
      <w:r>
        <w:rPr>
          <w:rFonts w:ascii="宋体" w:hAnsi="宋体" w:cs="宋体"/>
        </w:rPr>
        <w:t xml:space="preserve">    1</w:t>
      </w:r>
      <w:r>
        <w:rPr>
          <w:rFonts w:ascii="宋体" w:hAnsi="宋体" w:cs="宋体" w:hint="eastAsia"/>
        </w:rPr>
        <w:t>．质量须达到行业标准和招标文件要求，且通过环保验收和甲方组织的验收。</w:t>
      </w:r>
    </w:p>
    <w:p w:rsidR="00FF3215" w:rsidRDefault="00FF3215" w:rsidP="00A01C6B">
      <w:pPr>
        <w:spacing w:line="300" w:lineRule="auto"/>
        <w:rPr>
          <w:rFonts w:ascii="宋体"/>
        </w:rPr>
      </w:pPr>
      <w:r>
        <w:rPr>
          <w:rFonts w:ascii="宋体" w:hAnsi="宋体" w:cs="宋体"/>
        </w:rPr>
        <w:t xml:space="preserve">    2</w:t>
      </w:r>
      <w:r>
        <w:rPr>
          <w:rFonts w:ascii="宋体" w:hAnsi="宋体" w:cs="宋体" w:hint="eastAsia"/>
        </w:rPr>
        <w:t>．施工过程中的隐蔽工程应有项目负责人现场签证并经甲方书面认可方可施工。</w:t>
      </w:r>
    </w:p>
    <w:p w:rsidR="00FF3215" w:rsidRDefault="00FF3215" w:rsidP="00A01C6B">
      <w:pPr>
        <w:spacing w:line="300" w:lineRule="auto"/>
        <w:rPr>
          <w:rFonts w:ascii="宋体"/>
        </w:rPr>
      </w:pPr>
      <w:r>
        <w:rPr>
          <w:rFonts w:ascii="宋体" w:hAnsi="宋体" w:cs="宋体"/>
        </w:rPr>
        <w:t xml:space="preserve">    3</w:t>
      </w:r>
      <w:r>
        <w:rPr>
          <w:rFonts w:ascii="宋体" w:hAnsi="宋体" w:cs="宋体" w:hint="eastAsia"/>
        </w:rPr>
        <w:t>．材料需使用甲方招标文件工程量清单中指定的或乙方投标文件中承诺的规格、品种和品牌。所有材料必须满足国家相关标准，验收时须提供材料出厂合格证和检测证明。</w:t>
      </w:r>
    </w:p>
    <w:p w:rsidR="00FF3215" w:rsidRDefault="00FF3215" w:rsidP="00A01C6B">
      <w:pPr>
        <w:spacing w:line="300" w:lineRule="auto"/>
        <w:rPr>
          <w:rFonts w:ascii="宋体"/>
        </w:rPr>
      </w:pPr>
      <w:r>
        <w:rPr>
          <w:rFonts w:ascii="宋体" w:hAnsi="宋体" w:cs="宋体"/>
        </w:rPr>
        <w:t xml:space="preserve">    4</w:t>
      </w:r>
      <w:r>
        <w:rPr>
          <w:rFonts w:ascii="宋体" w:hAnsi="宋体" w:cs="宋体" w:hint="eastAsia"/>
        </w:rPr>
        <w:t>．质保期</w:t>
      </w:r>
      <w:r>
        <w:rPr>
          <w:rFonts w:ascii="宋体" w:hAnsi="宋体" w:cs="宋体"/>
          <w:u w:val="single"/>
        </w:rPr>
        <w:t xml:space="preserve">    </w:t>
      </w:r>
      <w:r>
        <w:rPr>
          <w:rFonts w:ascii="宋体" w:hAnsi="宋体" w:cs="宋体" w:hint="eastAsia"/>
        </w:rPr>
        <w:t>年，质保期内乙方应</w:t>
      </w:r>
      <w:r>
        <w:rPr>
          <w:rFonts w:ascii="宋体" w:hAnsi="宋体" w:cs="宋体"/>
        </w:rPr>
        <w:t>24</w:t>
      </w:r>
      <w:r>
        <w:rPr>
          <w:rFonts w:ascii="宋体" w:hAnsi="宋体" w:cs="宋体" w:hint="eastAsia"/>
        </w:rPr>
        <w:t>小时内免费响应报修，否则甲方有权动用乙方保修金自行维修。</w:t>
      </w:r>
    </w:p>
    <w:p w:rsidR="00FF3215" w:rsidRDefault="00FF3215" w:rsidP="00A01C6B">
      <w:pPr>
        <w:spacing w:line="300" w:lineRule="auto"/>
        <w:rPr>
          <w:rFonts w:ascii="宋体"/>
          <w:b/>
          <w:bCs/>
        </w:rPr>
      </w:pPr>
      <w:r>
        <w:rPr>
          <w:rFonts w:ascii="宋体" w:hAnsi="宋体" w:cs="宋体"/>
        </w:rPr>
        <w:t xml:space="preserve">    </w:t>
      </w:r>
      <w:r>
        <w:rPr>
          <w:rFonts w:ascii="宋体" w:hAnsi="宋体" w:cs="宋体" w:hint="eastAsia"/>
        </w:rPr>
        <w:t>四、合同价款：人民币大写</w:t>
      </w:r>
      <w:r>
        <w:rPr>
          <w:rFonts w:ascii="宋体" w:hAnsi="宋体" w:cs="宋体" w:hint="eastAsia"/>
          <w:u w:val="single"/>
        </w:rPr>
        <w:t>：</w:t>
      </w:r>
      <w:r>
        <w:rPr>
          <w:rFonts w:ascii="宋体" w:hAnsi="宋体" w:cs="宋体"/>
          <w:u w:val="single"/>
        </w:rPr>
        <w:t xml:space="preserve">                       </w:t>
      </w:r>
      <w:r>
        <w:rPr>
          <w:rFonts w:ascii="宋体" w:hAnsi="宋体" w:cs="宋体" w:hint="eastAsia"/>
        </w:rPr>
        <w:t>￥</w:t>
      </w:r>
      <w:r>
        <w:rPr>
          <w:rFonts w:ascii="宋体" w:hAnsi="宋体" w:cs="宋体"/>
          <w:u w:val="single"/>
        </w:rPr>
        <w:t xml:space="preserve">                     </w:t>
      </w:r>
    </w:p>
    <w:p w:rsidR="00FF3215" w:rsidRDefault="00FF3215" w:rsidP="00A01C6B">
      <w:pPr>
        <w:spacing w:line="300" w:lineRule="auto"/>
        <w:jc w:val="center"/>
        <w:rPr>
          <w:rFonts w:ascii="宋体"/>
        </w:rPr>
      </w:pPr>
      <w:r>
        <w:rPr>
          <w:rFonts w:ascii="宋体" w:hAnsi="宋体" w:cs="宋体" w:hint="eastAsia"/>
          <w:b/>
          <w:bCs/>
        </w:rPr>
        <w:t>工程量及报价清单</w:t>
      </w:r>
    </w:p>
    <w:tbl>
      <w:tblPr>
        <w:tblW w:w="0" w:type="auto"/>
        <w:tblInd w:w="-106" w:type="dxa"/>
        <w:tblLayout w:type="fixed"/>
        <w:tblLook w:val="0000"/>
      </w:tblPr>
      <w:tblGrid>
        <w:gridCol w:w="459"/>
        <w:gridCol w:w="1209"/>
        <w:gridCol w:w="1134"/>
        <w:gridCol w:w="2126"/>
        <w:gridCol w:w="649"/>
        <w:gridCol w:w="936"/>
        <w:gridCol w:w="863"/>
        <w:gridCol w:w="846"/>
        <w:gridCol w:w="906"/>
      </w:tblGrid>
      <w:tr w:rsidR="00FF3215">
        <w:trPr>
          <w:cantSplit/>
          <w:trHeight w:val="455"/>
        </w:trPr>
        <w:tc>
          <w:tcPr>
            <w:tcW w:w="459"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序号</w:t>
            </w:r>
          </w:p>
        </w:tc>
        <w:tc>
          <w:tcPr>
            <w:tcW w:w="1209"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项目编码</w:t>
            </w:r>
          </w:p>
        </w:tc>
        <w:tc>
          <w:tcPr>
            <w:tcW w:w="1134"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项目名称</w:t>
            </w:r>
          </w:p>
        </w:tc>
        <w:tc>
          <w:tcPr>
            <w:tcW w:w="2126"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项目特征描述、品牌</w:t>
            </w:r>
          </w:p>
        </w:tc>
        <w:tc>
          <w:tcPr>
            <w:tcW w:w="649"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计量</w:t>
            </w:r>
          </w:p>
          <w:p w:rsidR="00FF3215" w:rsidRDefault="00FF3215" w:rsidP="00D77D46">
            <w:pPr>
              <w:widowControl/>
              <w:jc w:val="center"/>
              <w:rPr>
                <w:rFonts w:ascii="宋体"/>
              </w:rPr>
            </w:pPr>
            <w:r>
              <w:rPr>
                <w:rFonts w:ascii="宋体" w:hAnsi="宋体" w:cs="宋体" w:hint="eastAsia"/>
              </w:rPr>
              <w:t>单位</w:t>
            </w:r>
          </w:p>
        </w:tc>
        <w:tc>
          <w:tcPr>
            <w:tcW w:w="936"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工程量</w:t>
            </w:r>
          </w:p>
        </w:tc>
        <w:tc>
          <w:tcPr>
            <w:tcW w:w="863"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单价</w:t>
            </w:r>
          </w:p>
          <w:p w:rsidR="00FF3215" w:rsidRDefault="00FF3215" w:rsidP="00D77D46">
            <w:pPr>
              <w:widowControl/>
              <w:jc w:val="center"/>
              <w:rPr>
                <w:rFonts w:ascii="宋体"/>
              </w:rPr>
            </w:pPr>
            <w:r>
              <w:rPr>
                <w:rFonts w:ascii="宋体" w:hAnsi="宋体" w:cs="宋体" w:hint="eastAsia"/>
              </w:rPr>
              <w:t>（元）</w:t>
            </w:r>
          </w:p>
        </w:tc>
        <w:tc>
          <w:tcPr>
            <w:tcW w:w="846" w:type="dxa"/>
            <w:tcBorders>
              <w:top w:val="single" w:sz="4" w:space="0" w:color="000000"/>
              <w:left w:val="single" w:sz="4" w:space="0" w:color="000000"/>
              <w:bottom w:val="single" w:sz="4" w:space="0" w:color="000000"/>
            </w:tcBorders>
            <w:vAlign w:val="center"/>
          </w:tcPr>
          <w:p w:rsidR="00FF3215" w:rsidRDefault="00FF3215" w:rsidP="00D77D46">
            <w:pPr>
              <w:widowControl/>
              <w:jc w:val="center"/>
              <w:rPr>
                <w:rFonts w:ascii="宋体"/>
              </w:rPr>
            </w:pPr>
            <w:r>
              <w:rPr>
                <w:rFonts w:ascii="宋体" w:hAnsi="宋体" w:cs="宋体" w:hint="eastAsia"/>
              </w:rPr>
              <w:t>总价</w:t>
            </w:r>
          </w:p>
          <w:p w:rsidR="00FF3215" w:rsidRDefault="00FF3215" w:rsidP="00D77D46">
            <w:pPr>
              <w:widowControl/>
              <w:jc w:val="center"/>
              <w:rPr>
                <w:rFonts w:ascii="宋体"/>
              </w:rPr>
            </w:pPr>
            <w:r>
              <w:rPr>
                <w:rFonts w:ascii="宋体" w:hAnsi="宋体" w:cs="宋体" w:hint="eastAsia"/>
              </w:rPr>
              <w:t>（元）</w:t>
            </w:r>
          </w:p>
        </w:tc>
        <w:tc>
          <w:tcPr>
            <w:tcW w:w="906" w:type="dxa"/>
            <w:tcBorders>
              <w:top w:val="single" w:sz="4" w:space="0" w:color="000000"/>
              <w:left w:val="single" w:sz="4" w:space="0" w:color="000000"/>
              <w:bottom w:val="single" w:sz="4" w:space="0" w:color="000000"/>
              <w:right w:val="single" w:sz="4" w:space="0" w:color="000000"/>
            </w:tcBorders>
            <w:vAlign w:val="center"/>
          </w:tcPr>
          <w:p w:rsidR="00FF3215" w:rsidRDefault="00FF3215" w:rsidP="00D77D46">
            <w:pPr>
              <w:widowControl/>
              <w:jc w:val="center"/>
            </w:pPr>
            <w:r>
              <w:rPr>
                <w:rFonts w:ascii="宋体" w:hAnsi="宋体" w:cs="宋体" w:hint="eastAsia"/>
              </w:rPr>
              <w:t>备注</w:t>
            </w:r>
          </w:p>
        </w:tc>
      </w:tr>
      <w:tr w:rsidR="00FF3215">
        <w:trPr>
          <w:cantSplit/>
          <w:trHeight w:val="540"/>
        </w:trPr>
        <w:tc>
          <w:tcPr>
            <w:tcW w:w="459" w:type="dxa"/>
            <w:tcBorders>
              <w:top w:val="single" w:sz="4" w:space="0" w:color="000000"/>
              <w:left w:val="single" w:sz="4" w:space="0" w:color="000000"/>
              <w:bottom w:val="single" w:sz="4" w:space="0" w:color="000000"/>
            </w:tcBorders>
            <w:vAlign w:val="center"/>
          </w:tcPr>
          <w:p w:rsidR="00FF3215" w:rsidRDefault="00FF3215" w:rsidP="00D77D46">
            <w:pPr>
              <w:spacing w:line="300" w:lineRule="auto"/>
              <w:jc w:val="center"/>
              <w:rPr>
                <w:rFonts w:ascii="宋体" w:hAnsi="宋体" w:cs="宋体"/>
              </w:rPr>
            </w:pPr>
            <w:r>
              <w:rPr>
                <w:rFonts w:ascii="宋体" w:hAnsi="宋体" w:cs="宋体"/>
              </w:rPr>
              <w:t>1</w:t>
            </w:r>
          </w:p>
        </w:tc>
        <w:tc>
          <w:tcPr>
            <w:tcW w:w="1209"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jc w:val="center"/>
              <w:rPr>
                <w:rFonts w:ascii="宋体"/>
              </w:rPr>
            </w:pPr>
          </w:p>
        </w:tc>
        <w:tc>
          <w:tcPr>
            <w:tcW w:w="1134"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rPr>
                <w:rFonts w:ascii="宋体"/>
              </w:rPr>
            </w:pPr>
          </w:p>
        </w:tc>
        <w:tc>
          <w:tcPr>
            <w:tcW w:w="2126"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rPr>
                <w:rFonts w:ascii="宋体"/>
              </w:rPr>
            </w:pPr>
          </w:p>
        </w:tc>
        <w:tc>
          <w:tcPr>
            <w:tcW w:w="649"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jc w:val="center"/>
              <w:rPr>
                <w:rFonts w:ascii="宋体"/>
              </w:rPr>
            </w:pPr>
          </w:p>
        </w:tc>
        <w:tc>
          <w:tcPr>
            <w:tcW w:w="936"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jc w:val="center"/>
              <w:rPr>
                <w:rFonts w:ascii="宋体"/>
              </w:rPr>
            </w:pPr>
          </w:p>
        </w:tc>
        <w:tc>
          <w:tcPr>
            <w:tcW w:w="863"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jc w:val="center"/>
              <w:rPr>
                <w:rFonts w:ascii="宋体"/>
              </w:rPr>
            </w:pPr>
          </w:p>
        </w:tc>
        <w:tc>
          <w:tcPr>
            <w:tcW w:w="846"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rPr>
                <w:rFonts w:ascii="宋体"/>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FF3215" w:rsidRDefault="00FF3215" w:rsidP="00D77D46">
            <w:pPr>
              <w:snapToGrid w:val="0"/>
              <w:spacing w:line="300" w:lineRule="auto"/>
              <w:rPr>
                <w:rFonts w:ascii="宋体"/>
              </w:rPr>
            </w:pPr>
          </w:p>
        </w:tc>
      </w:tr>
      <w:tr w:rsidR="00FF3215">
        <w:trPr>
          <w:cantSplit/>
          <w:trHeight w:val="540"/>
        </w:trPr>
        <w:tc>
          <w:tcPr>
            <w:tcW w:w="459" w:type="dxa"/>
            <w:tcBorders>
              <w:top w:val="single" w:sz="4" w:space="0" w:color="000000"/>
              <w:left w:val="single" w:sz="4" w:space="0" w:color="000000"/>
              <w:bottom w:val="single" w:sz="4" w:space="0" w:color="000000"/>
            </w:tcBorders>
          </w:tcPr>
          <w:p w:rsidR="00FF3215" w:rsidRDefault="00FF3215" w:rsidP="00D77D46">
            <w:pPr>
              <w:spacing w:line="300" w:lineRule="auto"/>
              <w:jc w:val="center"/>
              <w:rPr>
                <w:rFonts w:ascii="宋体" w:hAnsi="宋体" w:cs="宋体"/>
              </w:rPr>
            </w:pPr>
            <w:r>
              <w:rPr>
                <w:rFonts w:ascii="宋体" w:hAnsi="宋体" w:cs="宋体"/>
              </w:rPr>
              <w:t>2</w:t>
            </w:r>
          </w:p>
        </w:tc>
        <w:tc>
          <w:tcPr>
            <w:tcW w:w="1209" w:type="dxa"/>
            <w:tcBorders>
              <w:top w:val="single" w:sz="4" w:space="0" w:color="000000"/>
              <w:left w:val="single" w:sz="4" w:space="0" w:color="000000"/>
              <w:bottom w:val="single" w:sz="4" w:space="0" w:color="000000"/>
            </w:tcBorders>
          </w:tcPr>
          <w:p w:rsidR="00FF3215" w:rsidRDefault="00FF3215" w:rsidP="00D77D46">
            <w:pPr>
              <w:snapToGrid w:val="0"/>
              <w:spacing w:line="300" w:lineRule="auto"/>
              <w:jc w:val="center"/>
              <w:rPr>
                <w:rFonts w:ascii="宋体"/>
              </w:rPr>
            </w:pPr>
          </w:p>
        </w:tc>
        <w:tc>
          <w:tcPr>
            <w:tcW w:w="1134"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rPr>
                <w:rFonts w:ascii="宋体"/>
              </w:rPr>
            </w:pPr>
          </w:p>
        </w:tc>
        <w:tc>
          <w:tcPr>
            <w:tcW w:w="2126" w:type="dxa"/>
            <w:tcBorders>
              <w:top w:val="single" w:sz="4" w:space="0" w:color="000000"/>
              <w:left w:val="single" w:sz="4" w:space="0" w:color="000000"/>
              <w:bottom w:val="single" w:sz="4" w:space="0" w:color="000000"/>
            </w:tcBorders>
          </w:tcPr>
          <w:p w:rsidR="00FF3215" w:rsidRDefault="00FF3215" w:rsidP="00D77D46">
            <w:pPr>
              <w:snapToGrid w:val="0"/>
              <w:spacing w:line="300" w:lineRule="auto"/>
              <w:rPr>
                <w:rFonts w:ascii="宋体"/>
              </w:rPr>
            </w:pPr>
          </w:p>
        </w:tc>
        <w:tc>
          <w:tcPr>
            <w:tcW w:w="649" w:type="dxa"/>
            <w:tcBorders>
              <w:top w:val="single" w:sz="4" w:space="0" w:color="000000"/>
              <w:left w:val="single" w:sz="4" w:space="0" w:color="000000"/>
              <w:bottom w:val="single" w:sz="4" w:space="0" w:color="000000"/>
            </w:tcBorders>
          </w:tcPr>
          <w:p w:rsidR="00FF3215" w:rsidRDefault="00FF3215" w:rsidP="00D77D46">
            <w:pPr>
              <w:snapToGrid w:val="0"/>
              <w:spacing w:line="300" w:lineRule="auto"/>
              <w:jc w:val="center"/>
              <w:rPr>
                <w:rFonts w:ascii="宋体"/>
              </w:rPr>
            </w:pPr>
          </w:p>
        </w:tc>
        <w:tc>
          <w:tcPr>
            <w:tcW w:w="936" w:type="dxa"/>
            <w:tcBorders>
              <w:top w:val="single" w:sz="4" w:space="0" w:color="000000"/>
              <w:left w:val="single" w:sz="4" w:space="0" w:color="000000"/>
              <w:bottom w:val="single" w:sz="4" w:space="0" w:color="000000"/>
            </w:tcBorders>
            <w:vAlign w:val="center"/>
          </w:tcPr>
          <w:p w:rsidR="00FF3215" w:rsidRDefault="00FF3215" w:rsidP="00D77D46">
            <w:pPr>
              <w:snapToGrid w:val="0"/>
              <w:spacing w:line="300" w:lineRule="auto"/>
              <w:rPr>
                <w:rFonts w:ascii="宋体"/>
              </w:rPr>
            </w:pPr>
          </w:p>
        </w:tc>
        <w:tc>
          <w:tcPr>
            <w:tcW w:w="863" w:type="dxa"/>
            <w:tcBorders>
              <w:top w:val="single" w:sz="4" w:space="0" w:color="000000"/>
              <w:left w:val="single" w:sz="4" w:space="0" w:color="000000"/>
              <w:bottom w:val="single" w:sz="4" w:space="0" w:color="000000"/>
            </w:tcBorders>
          </w:tcPr>
          <w:p w:rsidR="00FF3215" w:rsidRDefault="00FF3215" w:rsidP="00D77D46">
            <w:pPr>
              <w:snapToGrid w:val="0"/>
              <w:spacing w:line="300" w:lineRule="auto"/>
              <w:rPr>
                <w:rFonts w:ascii="宋体"/>
              </w:rPr>
            </w:pPr>
          </w:p>
        </w:tc>
        <w:tc>
          <w:tcPr>
            <w:tcW w:w="846" w:type="dxa"/>
            <w:tcBorders>
              <w:top w:val="single" w:sz="4" w:space="0" w:color="000000"/>
              <w:left w:val="single" w:sz="4" w:space="0" w:color="000000"/>
              <w:bottom w:val="single" w:sz="4" w:space="0" w:color="000000"/>
            </w:tcBorders>
          </w:tcPr>
          <w:p w:rsidR="00FF3215" w:rsidRDefault="00FF3215" w:rsidP="00D77D46">
            <w:pPr>
              <w:snapToGrid w:val="0"/>
              <w:spacing w:line="300" w:lineRule="auto"/>
              <w:rPr>
                <w:rFonts w:ascii="宋体"/>
              </w:rPr>
            </w:pPr>
          </w:p>
        </w:tc>
        <w:tc>
          <w:tcPr>
            <w:tcW w:w="906"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00" w:lineRule="auto"/>
              <w:rPr>
                <w:rFonts w:ascii="宋体"/>
              </w:rPr>
            </w:pPr>
          </w:p>
        </w:tc>
      </w:tr>
      <w:tr w:rsidR="00FF3215">
        <w:trPr>
          <w:cantSplit/>
          <w:trHeight w:val="390"/>
        </w:trPr>
        <w:tc>
          <w:tcPr>
            <w:tcW w:w="459" w:type="dxa"/>
            <w:tcBorders>
              <w:top w:val="single" w:sz="4" w:space="0" w:color="000000"/>
              <w:left w:val="single" w:sz="4" w:space="0" w:color="000000"/>
              <w:bottom w:val="single" w:sz="4" w:space="0" w:color="000000"/>
            </w:tcBorders>
          </w:tcPr>
          <w:p w:rsidR="00FF3215" w:rsidRDefault="00FF3215" w:rsidP="00D77D46">
            <w:pPr>
              <w:snapToGrid w:val="0"/>
              <w:spacing w:line="300" w:lineRule="auto"/>
              <w:rPr>
                <w:rFonts w:ascii="宋体"/>
              </w:rPr>
            </w:pPr>
          </w:p>
        </w:tc>
        <w:tc>
          <w:tcPr>
            <w:tcW w:w="6917" w:type="dxa"/>
            <w:gridSpan w:val="6"/>
            <w:tcBorders>
              <w:top w:val="single" w:sz="4" w:space="0" w:color="000000"/>
              <w:left w:val="single" w:sz="4" w:space="0" w:color="000000"/>
              <w:bottom w:val="single" w:sz="4" w:space="0" w:color="000000"/>
            </w:tcBorders>
          </w:tcPr>
          <w:p w:rsidR="00FF3215" w:rsidRDefault="00FF3215" w:rsidP="00D77D46">
            <w:pPr>
              <w:spacing w:line="300" w:lineRule="auto"/>
              <w:rPr>
                <w:rFonts w:ascii="宋体"/>
                <w:u w:val="single"/>
              </w:rPr>
            </w:pPr>
            <w:r>
              <w:rPr>
                <w:rFonts w:ascii="宋体" w:hAnsi="宋体" w:cs="宋体" w:hint="eastAsia"/>
              </w:rPr>
              <w:t>合计</w:t>
            </w:r>
            <w:r>
              <w:rPr>
                <w:rFonts w:ascii="宋体" w:hAnsi="宋体" w:cs="宋体"/>
              </w:rPr>
              <w:t>(</w:t>
            </w:r>
            <w:r>
              <w:rPr>
                <w:rFonts w:ascii="宋体" w:hAnsi="宋体" w:cs="宋体" w:hint="eastAsia"/>
              </w:rPr>
              <w:t>人民币大写</w:t>
            </w:r>
            <w:r>
              <w:rPr>
                <w:rFonts w:ascii="宋体" w:hAnsi="宋体" w:cs="宋体"/>
              </w:rPr>
              <w:t>)</w:t>
            </w:r>
            <w:r>
              <w:rPr>
                <w:rFonts w:ascii="宋体" w:hAnsi="宋体" w:cs="宋体" w:hint="eastAsia"/>
              </w:rPr>
              <w:t>：</w:t>
            </w:r>
            <w:r>
              <w:rPr>
                <w:rFonts w:ascii="宋体" w:hAnsi="宋体" w:cs="宋体"/>
                <w:u w:val="single"/>
              </w:rPr>
              <w:t xml:space="preserve">                    </w:t>
            </w:r>
            <w:r>
              <w:rPr>
                <w:rFonts w:ascii="宋体" w:hAnsi="宋体" w:cs="宋体" w:hint="eastAsia"/>
                <w:u w:val="single"/>
              </w:rPr>
              <w:t>。</w:t>
            </w:r>
          </w:p>
        </w:tc>
        <w:tc>
          <w:tcPr>
            <w:tcW w:w="1752" w:type="dxa"/>
            <w:gridSpan w:val="2"/>
            <w:tcBorders>
              <w:top w:val="single" w:sz="4" w:space="0" w:color="000000"/>
              <w:left w:val="single" w:sz="4" w:space="0" w:color="000000"/>
              <w:bottom w:val="single" w:sz="4" w:space="0" w:color="000000"/>
              <w:right w:val="single" w:sz="4" w:space="0" w:color="000000"/>
            </w:tcBorders>
          </w:tcPr>
          <w:p w:rsidR="00FF3215" w:rsidRDefault="00FF3215" w:rsidP="00D77D46">
            <w:pPr>
              <w:spacing w:line="300" w:lineRule="auto"/>
            </w:pPr>
            <w:r>
              <w:rPr>
                <w:rFonts w:ascii="宋体" w:hAnsi="宋体" w:cs="宋体" w:hint="eastAsia"/>
                <w:u w:val="single"/>
              </w:rPr>
              <w:t>￥：</w:t>
            </w:r>
            <w:r>
              <w:rPr>
                <w:rFonts w:ascii="宋体" w:hAnsi="宋体" w:cs="宋体"/>
                <w:u w:val="single"/>
              </w:rPr>
              <w:t xml:space="preserve">          </w:t>
            </w:r>
          </w:p>
        </w:tc>
      </w:tr>
    </w:tbl>
    <w:p w:rsidR="00FF3215" w:rsidRDefault="00FF3215" w:rsidP="00A01C6B">
      <w:pPr>
        <w:spacing w:line="300" w:lineRule="auto"/>
        <w:ind w:firstLine="420"/>
        <w:jc w:val="center"/>
        <w:rPr>
          <w:rFonts w:ascii="宋体"/>
        </w:rPr>
      </w:pPr>
    </w:p>
    <w:p w:rsidR="00FF3215" w:rsidRDefault="00FF3215" w:rsidP="00A01C6B">
      <w:pPr>
        <w:spacing w:line="300" w:lineRule="auto"/>
        <w:ind w:firstLine="420"/>
        <w:rPr>
          <w:rFonts w:ascii="宋体"/>
        </w:rPr>
      </w:pPr>
      <w:r>
        <w:rPr>
          <w:rFonts w:ascii="宋体" w:hAnsi="宋体" w:cs="宋体" w:hint="eastAsia"/>
        </w:rPr>
        <w:t>本工程合同为固定单价合同，按质按量完成工程量清单全部内容，按合同价结算。施工过程中不得变更原有施工设计方案，原则上不得新增项目或增加工程量，确实需要新增项目或增加工程量的，必须报我校批准后方可施工；如工程数量发生变化，以投标单价乘以实际发生量结算；如有新增项目，增加的项目部分按最新的《江苏省建筑与装饰工程计价表》和《房屋修缮定额》取费标准计价；人工费按政府规定调计；乙供材按市场信息价计取；临时措施费、文明施工措施费、建设管理费、安全生产监督费以及检测费用等不再计取，总价下浮</w:t>
      </w:r>
      <w:r>
        <w:rPr>
          <w:rFonts w:ascii="宋体" w:hAnsi="宋体" w:cs="宋体"/>
        </w:rPr>
        <w:t>8%</w:t>
      </w:r>
      <w:r>
        <w:rPr>
          <w:rFonts w:ascii="宋体" w:hAnsi="宋体" w:cs="宋体" w:hint="eastAsia"/>
        </w:rPr>
        <w:t>结算。</w:t>
      </w:r>
    </w:p>
    <w:p w:rsidR="00FF3215" w:rsidRDefault="00FF3215" w:rsidP="00746BF3">
      <w:pPr>
        <w:spacing w:line="300" w:lineRule="auto"/>
        <w:outlineLvl w:val="0"/>
        <w:rPr>
          <w:rFonts w:ascii="宋体"/>
        </w:rPr>
      </w:pPr>
      <w:r>
        <w:rPr>
          <w:rFonts w:ascii="宋体" w:hAnsi="宋体" w:cs="宋体"/>
        </w:rPr>
        <w:t xml:space="preserve">    </w:t>
      </w:r>
      <w:r>
        <w:rPr>
          <w:rFonts w:ascii="宋体" w:hAnsi="宋体" w:cs="宋体" w:hint="eastAsia"/>
        </w:rPr>
        <w:t>五、组成合同的文件：</w:t>
      </w:r>
    </w:p>
    <w:p w:rsidR="00FF3215" w:rsidRDefault="00FF3215" w:rsidP="00A01C6B">
      <w:pPr>
        <w:spacing w:line="300" w:lineRule="auto"/>
        <w:rPr>
          <w:rFonts w:ascii="宋体"/>
        </w:rPr>
      </w:pPr>
      <w:r>
        <w:rPr>
          <w:rFonts w:ascii="宋体" w:hAnsi="宋体" w:cs="宋体"/>
        </w:rPr>
        <w:t xml:space="preserve">    1</w:t>
      </w:r>
      <w:r>
        <w:rPr>
          <w:rFonts w:ascii="宋体" w:hAnsi="宋体" w:cs="宋体" w:hint="eastAsia"/>
        </w:rPr>
        <w:t>．招、投标文件以及工程量清单；</w:t>
      </w:r>
    </w:p>
    <w:p w:rsidR="00FF3215" w:rsidRDefault="00FF3215" w:rsidP="00A01C6B">
      <w:pPr>
        <w:spacing w:line="300" w:lineRule="auto"/>
        <w:rPr>
          <w:rFonts w:ascii="宋体"/>
        </w:rPr>
      </w:pPr>
      <w:r>
        <w:rPr>
          <w:rFonts w:ascii="宋体" w:hAnsi="宋体" w:cs="宋体"/>
        </w:rPr>
        <w:t xml:space="preserve">    2</w:t>
      </w:r>
      <w:r>
        <w:rPr>
          <w:rFonts w:ascii="宋体" w:hAnsi="宋体" w:cs="宋体" w:hint="eastAsia"/>
        </w:rPr>
        <w:t>．双方有关工程变更、工程签证、工程变更的书面材料可以视为合同组成部分。</w:t>
      </w:r>
    </w:p>
    <w:p w:rsidR="00FF3215" w:rsidRDefault="00FF3215" w:rsidP="00746BF3">
      <w:pPr>
        <w:spacing w:line="300" w:lineRule="auto"/>
        <w:outlineLvl w:val="0"/>
        <w:rPr>
          <w:rFonts w:ascii="宋体"/>
          <w:color w:val="FF0000"/>
        </w:rPr>
      </w:pPr>
      <w:r>
        <w:rPr>
          <w:rFonts w:ascii="宋体" w:hAnsi="宋体" w:cs="宋体"/>
        </w:rPr>
        <w:t xml:space="preserve">    </w:t>
      </w:r>
      <w:r>
        <w:rPr>
          <w:rFonts w:ascii="宋体" w:hAnsi="宋体" w:cs="宋体" w:hint="eastAsia"/>
        </w:rPr>
        <w:t>六、付款方式：</w:t>
      </w:r>
    </w:p>
    <w:p w:rsidR="00FF3215" w:rsidRDefault="00FF3215" w:rsidP="00A01C6B">
      <w:pPr>
        <w:spacing w:line="300" w:lineRule="auto"/>
        <w:rPr>
          <w:rFonts w:ascii="宋体"/>
        </w:rPr>
      </w:pPr>
      <w:r>
        <w:rPr>
          <w:rFonts w:ascii="宋体" w:hAnsi="宋体" w:cs="宋体"/>
          <w:color w:val="FF0000"/>
        </w:rPr>
        <w:t xml:space="preserve">   </w:t>
      </w:r>
      <w:r>
        <w:rPr>
          <w:rFonts w:ascii="宋体" w:hAnsi="宋体" w:cs="宋体" w:hint="eastAsia"/>
        </w:rPr>
        <w:t>合同签订后付合同总价的</w:t>
      </w:r>
      <w:r>
        <w:rPr>
          <w:rFonts w:ascii="宋体" w:hAnsi="宋体" w:cs="宋体"/>
        </w:rPr>
        <w:t>20</w:t>
      </w:r>
      <w:r>
        <w:rPr>
          <w:rFonts w:ascii="宋体" w:hAnsi="宋体" w:cs="宋体" w:hint="eastAsia"/>
        </w:rPr>
        <w:t>％预付款；工程竣工验收合格后付至合同总价的</w:t>
      </w:r>
      <w:r>
        <w:rPr>
          <w:rFonts w:ascii="宋体" w:hAnsi="宋体" w:cs="宋体"/>
        </w:rPr>
        <w:t>60</w:t>
      </w:r>
      <w:r>
        <w:rPr>
          <w:rFonts w:ascii="宋体" w:hAnsi="宋体" w:cs="宋体" w:hint="eastAsia"/>
        </w:rPr>
        <w:t>％；审计结束后付至审定价的</w:t>
      </w:r>
      <w:r>
        <w:rPr>
          <w:rFonts w:ascii="宋体" w:hAnsi="宋体" w:cs="宋体"/>
        </w:rPr>
        <w:t>95</w:t>
      </w:r>
      <w:r>
        <w:rPr>
          <w:rFonts w:ascii="宋体" w:hAnsi="宋体" w:cs="宋体" w:hint="eastAsia"/>
        </w:rPr>
        <w:t>％；其余</w:t>
      </w:r>
      <w:r>
        <w:rPr>
          <w:rFonts w:ascii="宋体" w:hAnsi="宋体" w:cs="宋体"/>
        </w:rPr>
        <w:t>5</w:t>
      </w:r>
      <w:r>
        <w:rPr>
          <w:rFonts w:ascii="宋体" w:hAnsi="宋体" w:cs="宋体" w:hint="eastAsia"/>
        </w:rPr>
        <w:t>％为质保金，质保一年后无质量问题</w:t>
      </w:r>
      <w:r>
        <w:rPr>
          <w:rFonts w:ascii="宋体" w:hAnsi="宋体" w:cs="宋体"/>
        </w:rPr>
        <w:t>15</w:t>
      </w:r>
      <w:r>
        <w:rPr>
          <w:rFonts w:ascii="宋体" w:hAnsi="宋体" w:cs="宋体" w:hint="eastAsia"/>
        </w:rPr>
        <w:t>个工作日内付清。</w:t>
      </w:r>
    </w:p>
    <w:p w:rsidR="00FF3215" w:rsidRDefault="00FF3215" w:rsidP="00746BF3">
      <w:pPr>
        <w:spacing w:line="300" w:lineRule="auto"/>
        <w:ind w:firstLineChars="200" w:firstLine="420"/>
        <w:outlineLvl w:val="0"/>
        <w:rPr>
          <w:rFonts w:ascii="宋体"/>
        </w:rPr>
      </w:pPr>
      <w:r>
        <w:rPr>
          <w:rFonts w:ascii="宋体" w:hAnsi="宋体" w:cs="宋体" w:hint="eastAsia"/>
        </w:rPr>
        <w:t>七、其他约定：</w:t>
      </w:r>
    </w:p>
    <w:p w:rsidR="00FF3215" w:rsidRDefault="00FF3215" w:rsidP="00A01C6B">
      <w:pPr>
        <w:spacing w:line="300" w:lineRule="auto"/>
        <w:rPr>
          <w:rFonts w:ascii="宋体"/>
        </w:rPr>
      </w:pPr>
      <w:r>
        <w:rPr>
          <w:rFonts w:ascii="宋体" w:hAnsi="宋体" w:cs="宋体"/>
        </w:rPr>
        <w:t xml:space="preserve">    1</w:t>
      </w:r>
      <w:r>
        <w:rPr>
          <w:rFonts w:ascii="宋体" w:hAnsi="宋体" w:cs="宋体" w:hint="eastAsia"/>
        </w:rPr>
        <w:t>．甲方委派</w:t>
      </w:r>
      <w:r>
        <w:rPr>
          <w:rFonts w:ascii="宋体" w:hAnsi="宋体" w:cs="宋体"/>
          <w:u w:val="single"/>
        </w:rPr>
        <w:t xml:space="preserve">      </w:t>
      </w:r>
      <w:r>
        <w:rPr>
          <w:rFonts w:ascii="宋体" w:hAnsi="宋体" w:cs="宋体" w:hint="eastAsia"/>
        </w:rPr>
        <w:t>工程师、乙方委派</w:t>
      </w:r>
      <w:r>
        <w:rPr>
          <w:rFonts w:ascii="宋体" w:hAnsi="宋体" w:cs="宋体"/>
          <w:u w:val="single"/>
        </w:rPr>
        <w:t xml:space="preserve">        </w:t>
      </w:r>
      <w:r>
        <w:rPr>
          <w:rFonts w:ascii="宋体" w:hAnsi="宋体" w:cs="宋体" w:hint="eastAsia"/>
        </w:rPr>
        <w:t>项目经理工程师现场负责。</w:t>
      </w:r>
    </w:p>
    <w:p w:rsidR="00FF3215" w:rsidRDefault="00FF3215" w:rsidP="00A01C6B">
      <w:pPr>
        <w:spacing w:line="360" w:lineRule="auto"/>
        <w:ind w:firstLineChars="200" w:firstLine="420"/>
        <w:rPr>
          <w:rFonts w:ascii="宋体"/>
        </w:rPr>
      </w:pPr>
      <w:r>
        <w:rPr>
          <w:rFonts w:ascii="宋体" w:hAnsi="宋体" w:cs="宋体" w:hint="eastAsia"/>
        </w:rPr>
        <w:t>项目经理：</w:t>
      </w:r>
    </w:p>
    <w:p w:rsidR="00FF3215" w:rsidRDefault="00FF3215" w:rsidP="00A01C6B">
      <w:pPr>
        <w:spacing w:line="360" w:lineRule="auto"/>
        <w:ind w:firstLine="420"/>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r>
        <w:rPr>
          <w:rFonts w:ascii="MingLiU_HKSCS" w:eastAsia="MingLiU_HKSCS" w:hAnsi="MingLiU_HKSCS" w:cs="MingLiU_HKSCS" w:hint="eastAsia"/>
          <w:u w:val="single"/>
        </w:rPr>
        <w:t></w:t>
      </w:r>
    </w:p>
    <w:p w:rsidR="00FF3215" w:rsidRDefault="00FF3215" w:rsidP="00A01C6B">
      <w:pPr>
        <w:spacing w:line="360" w:lineRule="auto"/>
        <w:ind w:firstLine="420"/>
        <w:rPr>
          <w:rFonts w:ascii="宋体"/>
        </w:rPr>
      </w:pPr>
      <w:r>
        <w:rPr>
          <w:rFonts w:ascii="宋体" w:hAnsi="宋体" w:cs="宋体" w:hint="eastAsia"/>
        </w:rPr>
        <w:t>身份证号：</w:t>
      </w:r>
      <w:r>
        <w:rPr>
          <w:rFonts w:ascii="MingLiU_HKSCS" w:eastAsia="MingLiU_HKSCS" w:hAnsi="MingLiU_HKSCS" w:cs="MingLiU_HKSCS" w:hint="eastAsia"/>
          <w:u w:val="single"/>
        </w:rPr>
        <w:t></w:t>
      </w:r>
    </w:p>
    <w:p w:rsidR="00FF3215" w:rsidRDefault="00FF3215" w:rsidP="00A01C6B">
      <w:pPr>
        <w:spacing w:line="360" w:lineRule="auto"/>
        <w:ind w:firstLine="420"/>
        <w:rPr>
          <w:rFonts w:ascii="宋体"/>
        </w:rPr>
      </w:pPr>
      <w:r>
        <w:rPr>
          <w:rFonts w:ascii="宋体" w:hAnsi="宋体" w:cs="宋体" w:hint="eastAsia"/>
        </w:rPr>
        <w:t>建造师执业资格等级：</w:t>
      </w:r>
      <w:r>
        <w:rPr>
          <w:rFonts w:ascii="MingLiU_HKSCS" w:eastAsia="MingLiU_HKSCS" w:hAnsi="MingLiU_HKSCS" w:cs="MingLiU_HKSCS" w:hint="eastAsia"/>
          <w:u w:val="single"/>
        </w:rPr>
        <w:t></w:t>
      </w:r>
    </w:p>
    <w:p w:rsidR="00FF3215" w:rsidRDefault="00FF3215" w:rsidP="00A01C6B">
      <w:pPr>
        <w:spacing w:line="360" w:lineRule="auto"/>
        <w:ind w:firstLine="420"/>
        <w:rPr>
          <w:rFonts w:ascii="宋体"/>
        </w:rPr>
      </w:pPr>
      <w:r>
        <w:rPr>
          <w:rFonts w:ascii="宋体" w:hAnsi="宋体" w:cs="宋体" w:hint="eastAsia"/>
        </w:rPr>
        <w:t>建造师注册证书号：</w:t>
      </w:r>
      <w:r>
        <w:rPr>
          <w:rFonts w:ascii="MingLiU_HKSCS" w:eastAsia="MingLiU_HKSCS" w:hAnsi="MingLiU_HKSCS" w:cs="MingLiU_HKSCS" w:hint="eastAsia"/>
          <w:u w:val="single"/>
        </w:rPr>
        <w:t></w:t>
      </w:r>
    </w:p>
    <w:p w:rsidR="00FF3215" w:rsidRDefault="00FF3215" w:rsidP="00A01C6B">
      <w:pPr>
        <w:spacing w:line="360" w:lineRule="auto"/>
        <w:ind w:firstLine="420"/>
        <w:rPr>
          <w:rFonts w:ascii="宋体"/>
        </w:rPr>
      </w:pPr>
      <w:r>
        <w:rPr>
          <w:rFonts w:ascii="宋体" w:hAnsi="宋体" w:cs="宋体" w:hint="eastAsia"/>
        </w:rPr>
        <w:t>建造师执业印章号：</w:t>
      </w:r>
      <w:r>
        <w:rPr>
          <w:rFonts w:ascii="MingLiU_HKSCS" w:eastAsia="MingLiU_HKSCS" w:hAnsi="MingLiU_HKSCS" w:cs="MingLiU_HKSCS" w:hint="eastAsia"/>
          <w:u w:val="single"/>
        </w:rPr>
        <w:t></w:t>
      </w:r>
    </w:p>
    <w:p w:rsidR="00FF3215" w:rsidRDefault="00FF3215" w:rsidP="00A01C6B">
      <w:pPr>
        <w:spacing w:line="360" w:lineRule="auto"/>
        <w:ind w:firstLine="420"/>
        <w:rPr>
          <w:rFonts w:ascii="宋体"/>
        </w:rPr>
      </w:pPr>
      <w:r>
        <w:rPr>
          <w:rFonts w:ascii="宋体" w:hAnsi="宋体" w:cs="宋体" w:hint="eastAsia"/>
        </w:rPr>
        <w:t>安全生产考核合格证书号：</w:t>
      </w:r>
      <w:r>
        <w:rPr>
          <w:rFonts w:ascii="MingLiU_HKSCS" w:eastAsia="MingLiU_HKSCS" w:hAnsi="MingLiU_HKSCS" w:cs="MingLiU_HKSCS" w:hint="eastAsia"/>
          <w:u w:val="single"/>
        </w:rPr>
        <w:t></w:t>
      </w:r>
    </w:p>
    <w:p w:rsidR="00FF3215" w:rsidRDefault="00FF3215" w:rsidP="00A01C6B">
      <w:pPr>
        <w:spacing w:line="360" w:lineRule="auto"/>
        <w:ind w:firstLine="420"/>
        <w:rPr>
          <w:rFonts w:ascii="宋体"/>
        </w:rPr>
      </w:pPr>
      <w:r>
        <w:rPr>
          <w:rFonts w:ascii="宋体" w:hAnsi="宋体" w:cs="宋体" w:hint="eastAsia"/>
        </w:rPr>
        <w:t>联系电话：</w:t>
      </w:r>
      <w:r>
        <w:rPr>
          <w:rFonts w:ascii="MingLiU_HKSCS" w:eastAsia="MingLiU_HKSCS" w:hAnsi="MingLiU_HKSCS" w:cs="MingLiU_HKSCS" w:hint="eastAsia"/>
          <w:u w:val="single"/>
        </w:rPr>
        <w:t></w:t>
      </w:r>
    </w:p>
    <w:p w:rsidR="00FF3215" w:rsidRDefault="00FF3215" w:rsidP="00A01C6B">
      <w:pPr>
        <w:spacing w:line="360" w:lineRule="auto"/>
        <w:ind w:firstLine="420"/>
        <w:rPr>
          <w:rFonts w:ascii="宋体" w:hAnsi="宋体" w:cs="宋体"/>
        </w:rPr>
      </w:pPr>
      <w:r>
        <w:rPr>
          <w:rFonts w:ascii="宋体" w:hAnsi="宋体" w:cs="宋体" w:hint="eastAsia"/>
        </w:rPr>
        <w:t>电子信箱：</w:t>
      </w:r>
      <w:r>
        <w:rPr>
          <w:rFonts w:ascii="MingLiU_HKSCS" w:eastAsia="MingLiU_HKSCS" w:hAnsi="MingLiU_HKSCS" w:cs="MingLiU_HKSCS" w:hint="eastAsia"/>
          <w:u w:val="single"/>
        </w:rPr>
        <w:t></w:t>
      </w:r>
      <w:r>
        <w:rPr>
          <w:rFonts w:ascii="MingLiU_HKSCS" w:eastAsia="MingLiU_HKSCS" w:hAnsi="MingLiU_HKSCS" w:cs="MingLiU_HKSCS" w:hint="eastAsia"/>
        </w:rPr>
        <w:t></w:t>
      </w:r>
      <w:r>
        <w:rPr>
          <w:rFonts w:ascii="宋体" w:hAnsi="宋体" w:cs="宋体"/>
        </w:rPr>
        <w:t xml:space="preserve"> </w:t>
      </w:r>
    </w:p>
    <w:p w:rsidR="00FF3215" w:rsidRDefault="00FF3215" w:rsidP="00A01C6B">
      <w:pPr>
        <w:spacing w:line="360" w:lineRule="auto"/>
        <w:ind w:firstLine="420"/>
        <w:rPr>
          <w:rFonts w:ascii="宋体" w:hAnsi="宋体" w:cs="宋体"/>
        </w:rPr>
      </w:pPr>
      <w:r>
        <w:rPr>
          <w:rFonts w:ascii="宋体" w:hAnsi="宋体" w:cs="宋体" w:hint="eastAsia"/>
        </w:rPr>
        <w:t>通信地址：</w:t>
      </w:r>
      <w:r>
        <w:rPr>
          <w:rFonts w:ascii="MingLiU_HKSCS" w:eastAsia="MingLiU_HKSCS" w:hAnsi="MingLiU_HKSCS" w:cs="MingLiU_HKSCS" w:hint="eastAsia"/>
          <w:u w:val="single"/>
        </w:rPr>
        <w:t></w:t>
      </w:r>
      <w:r>
        <w:rPr>
          <w:rFonts w:ascii="MingLiU_HKSCS" w:eastAsia="MingLiU_HKSCS" w:hAnsi="MingLiU_HKSCS" w:cs="MingLiU_HKSCS" w:hint="eastAsia"/>
        </w:rPr>
        <w:t></w:t>
      </w:r>
      <w:r>
        <w:rPr>
          <w:rFonts w:ascii="宋体" w:hAnsi="宋体" w:cs="宋体"/>
        </w:rPr>
        <w:t xml:space="preserve"> </w:t>
      </w:r>
    </w:p>
    <w:p w:rsidR="00FF3215" w:rsidRDefault="00FF3215" w:rsidP="00A01C6B">
      <w:pPr>
        <w:spacing w:line="360" w:lineRule="auto"/>
        <w:ind w:firstLine="420"/>
        <w:rPr>
          <w:rFonts w:ascii="宋体"/>
        </w:rPr>
      </w:pPr>
      <w:r>
        <w:rPr>
          <w:rFonts w:ascii="宋体" w:hAnsi="宋体" w:cs="宋体" w:hint="eastAsia"/>
        </w:rPr>
        <w:t>乙对项目经理的授权范围如下：</w:t>
      </w:r>
      <w:fldSimple w:instr=" AUTOTEXT  &quot; 空白&quot;  \* MERGEFORMAT ">
        <w:r>
          <w:rPr>
            <w:rFonts w:ascii="宋体" w:hAnsi="宋体" w:cs="宋体" w:hint="eastAsia"/>
          </w:rPr>
          <w:t>中标通知书中明确的项目经理，不得擅自变更，施工过程中若有擅自变更，甲方有权解除合同，并追究由此产生的一切损失</w:t>
        </w:r>
      </w:fldSimple>
      <w:r>
        <w:rPr>
          <w:rFonts w:ascii="宋体" w:hAnsi="宋体" w:cs="宋体" w:hint="eastAsia"/>
        </w:rPr>
        <w:t>。</w:t>
      </w:r>
    </w:p>
    <w:p w:rsidR="00FF3215" w:rsidRDefault="00FF3215" w:rsidP="00A01C6B">
      <w:pPr>
        <w:spacing w:line="360" w:lineRule="auto"/>
        <w:ind w:firstLine="420"/>
        <w:rPr>
          <w:rFonts w:ascii="宋体"/>
        </w:rPr>
      </w:pPr>
      <w:r>
        <w:rPr>
          <w:rFonts w:ascii="宋体" w:hAnsi="宋体" w:cs="宋体" w:hint="eastAsia"/>
        </w:rPr>
        <w:t>关于项目经理每月在施工现场的时间要求：项目经理本人须进驻工地，每周不少于</w:t>
      </w:r>
      <w:r>
        <w:rPr>
          <w:rFonts w:ascii="宋体" w:hAnsi="宋体" w:cs="宋体"/>
        </w:rPr>
        <w:t>5</w:t>
      </w:r>
      <w:r>
        <w:rPr>
          <w:rFonts w:ascii="宋体" w:hAnsi="宋体" w:cs="宋体" w:hint="eastAsia"/>
        </w:rPr>
        <w:t>天，每天至少</w:t>
      </w:r>
      <w:r>
        <w:rPr>
          <w:rFonts w:ascii="宋体" w:hAnsi="宋体" w:cs="宋体"/>
        </w:rPr>
        <w:t>8</w:t>
      </w:r>
      <w:r>
        <w:rPr>
          <w:rFonts w:ascii="宋体" w:hAnsi="宋体" w:cs="宋体" w:hint="eastAsia"/>
        </w:rPr>
        <w:t>小时在本工程现场工作，且必须参加甲方的例会，如发现项目经理违反上述规定，每发现一次罚款</w:t>
      </w:r>
      <w:r>
        <w:rPr>
          <w:rFonts w:ascii="宋体" w:hAnsi="宋体" w:cs="宋体"/>
        </w:rPr>
        <w:t>2000</w:t>
      </w:r>
      <w:r>
        <w:rPr>
          <w:rFonts w:ascii="宋体" w:hAnsi="宋体" w:cs="宋体" w:hint="eastAsia"/>
        </w:rPr>
        <w:t>元。如一周有二个工作日以上</w:t>
      </w:r>
      <w:r>
        <w:rPr>
          <w:rFonts w:ascii="宋体" w:hAnsi="宋体" w:cs="宋体"/>
        </w:rPr>
        <w:t>(</w:t>
      </w:r>
      <w:r>
        <w:rPr>
          <w:rFonts w:ascii="宋体" w:hAnsi="宋体" w:cs="宋体" w:hint="eastAsia"/>
        </w:rPr>
        <w:t>含二个工作日</w:t>
      </w:r>
      <w:r>
        <w:rPr>
          <w:rFonts w:ascii="宋体" w:hAnsi="宋体" w:cs="宋体"/>
        </w:rPr>
        <w:t>)</w:t>
      </w:r>
      <w:r>
        <w:rPr>
          <w:rFonts w:ascii="宋体" w:hAnsi="宋体" w:cs="宋体" w:hint="eastAsia"/>
        </w:rPr>
        <w:t>或累计</w:t>
      </w:r>
      <w:r>
        <w:rPr>
          <w:rFonts w:ascii="宋体" w:hAnsi="宋体" w:cs="宋体"/>
        </w:rPr>
        <w:t>10</w:t>
      </w:r>
      <w:r>
        <w:rPr>
          <w:rFonts w:ascii="宋体" w:hAnsi="宋体" w:cs="宋体" w:hint="eastAsia"/>
        </w:rPr>
        <w:t>天不在现场，为严重违约，甲方有权解除合同。</w:t>
      </w:r>
    </w:p>
    <w:p w:rsidR="00FF3215" w:rsidRDefault="00FF3215" w:rsidP="00A01C6B">
      <w:pPr>
        <w:spacing w:line="300" w:lineRule="auto"/>
        <w:rPr>
          <w:rFonts w:ascii="宋体"/>
        </w:rPr>
      </w:pPr>
      <w:r>
        <w:rPr>
          <w:rFonts w:ascii="宋体" w:hAnsi="宋体" w:cs="宋体"/>
        </w:rPr>
        <w:t xml:space="preserve">    2</w:t>
      </w:r>
      <w:r>
        <w:rPr>
          <w:rFonts w:ascii="宋体" w:hAnsi="宋体" w:cs="宋体" w:hint="eastAsia"/>
        </w:rPr>
        <w:t>．乙方竣工每延迟一天，按合同总价款的千分之一向甲方支付违约金，不可抗力原因造成的除外。如工程量增加工期可顺延。</w:t>
      </w:r>
    </w:p>
    <w:p w:rsidR="00FF3215" w:rsidRDefault="00FF3215" w:rsidP="00A01C6B">
      <w:pPr>
        <w:spacing w:line="300" w:lineRule="auto"/>
        <w:rPr>
          <w:rFonts w:ascii="宋体"/>
        </w:rPr>
      </w:pPr>
      <w:r>
        <w:rPr>
          <w:rFonts w:ascii="宋体" w:hAnsi="宋体" w:cs="宋体"/>
        </w:rPr>
        <w:t xml:space="preserve">    3</w:t>
      </w:r>
      <w:r>
        <w:rPr>
          <w:rFonts w:ascii="宋体" w:hAnsi="宋体" w:cs="宋体" w:hint="eastAsia"/>
        </w:rPr>
        <w:t>．严禁以任何形式的转包，一经发现立即终止合同，如给甲方造成损失将诉诸法律途径解决。</w:t>
      </w:r>
    </w:p>
    <w:p w:rsidR="00FF3215" w:rsidRDefault="00FF3215" w:rsidP="00A01C6B">
      <w:pPr>
        <w:spacing w:line="300" w:lineRule="auto"/>
        <w:rPr>
          <w:rFonts w:ascii="宋体"/>
        </w:rPr>
      </w:pPr>
      <w:r>
        <w:rPr>
          <w:rFonts w:ascii="宋体" w:hAnsi="宋体" w:cs="宋体"/>
        </w:rPr>
        <w:t xml:space="preserve">    4</w:t>
      </w:r>
      <w:r>
        <w:rPr>
          <w:rFonts w:ascii="宋体" w:hAnsi="宋体" w:cs="宋体" w:hint="eastAsia"/>
        </w:rPr>
        <w:t>．乙方应注意安全施工、文明施工，施工中的安全问题由施工方负责。</w:t>
      </w:r>
    </w:p>
    <w:p w:rsidR="00FF3215" w:rsidRDefault="00FF3215" w:rsidP="00A01C6B">
      <w:pPr>
        <w:spacing w:line="300" w:lineRule="auto"/>
        <w:rPr>
          <w:rFonts w:ascii="宋体"/>
        </w:rPr>
      </w:pPr>
      <w:r>
        <w:rPr>
          <w:rFonts w:ascii="宋体" w:hAnsi="宋体" w:cs="宋体"/>
        </w:rPr>
        <w:t xml:space="preserve">    5</w:t>
      </w:r>
      <w:r>
        <w:rPr>
          <w:rFonts w:ascii="宋体" w:hAnsi="宋体" w:cs="宋体" w:hint="eastAsia"/>
        </w:rPr>
        <w:t>．执行教育厅和学校的超标审计费等有关审计规定。</w:t>
      </w:r>
    </w:p>
    <w:p w:rsidR="00FF3215" w:rsidRDefault="00FF3215" w:rsidP="00A01C6B">
      <w:pPr>
        <w:spacing w:line="300" w:lineRule="auto"/>
        <w:rPr>
          <w:rFonts w:ascii="宋体"/>
        </w:rPr>
      </w:pPr>
      <w:r>
        <w:rPr>
          <w:rFonts w:ascii="宋体" w:hAnsi="宋体" w:cs="宋体"/>
        </w:rPr>
        <w:t xml:space="preserve">    6</w:t>
      </w:r>
      <w:r>
        <w:rPr>
          <w:rFonts w:ascii="宋体" w:hAnsi="宋体" w:cs="宋体" w:hint="eastAsia"/>
        </w:rPr>
        <w:t>．招标文件与本合同等效，不可抗力的约定按通用条款执行。</w:t>
      </w:r>
    </w:p>
    <w:p w:rsidR="00FF3215" w:rsidRDefault="00FF3215" w:rsidP="00A01C6B">
      <w:pPr>
        <w:spacing w:line="300" w:lineRule="auto"/>
        <w:rPr>
          <w:rFonts w:ascii="宋体"/>
        </w:rPr>
      </w:pPr>
      <w:r>
        <w:rPr>
          <w:rFonts w:ascii="宋体" w:hAnsi="宋体" w:cs="宋体"/>
        </w:rPr>
        <w:t xml:space="preserve">    </w:t>
      </w:r>
      <w:r>
        <w:rPr>
          <w:rFonts w:ascii="宋体" w:hAnsi="宋体" w:cs="宋体" w:hint="eastAsia"/>
        </w:rPr>
        <w:t>合同有争议本着友好协商的精神解决，如协商不成，交有管辖权的人民法院处理。</w:t>
      </w:r>
    </w:p>
    <w:p w:rsidR="00FF3215" w:rsidRDefault="00FF3215" w:rsidP="00A01C6B">
      <w:pPr>
        <w:spacing w:line="300" w:lineRule="auto"/>
        <w:rPr>
          <w:rFonts w:ascii="宋体"/>
        </w:rPr>
      </w:pPr>
    </w:p>
    <w:p w:rsidR="00FF3215" w:rsidRDefault="00FF3215" w:rsidP="00A01C6B">
      <w:pPr>
        <w:spacing w:line="300" w:lineRule="auto"/>
        <w:ind w:firstLineChars="350" w:firstLine="735"/>
        <w:rPr>
          <w:rFonts w:ascii="宋体"/>
        </w:rPr>
      </w:pPr>
      <w:r>
        <w:rPr>
          <w:rFonts w:ascii="宋体" w:hAnsi="宋体" w:cs="宋体" w:hint="eastAsia"/>
        </w:rPr>
        <w:t>甲方：</w:t>
      </w:r>
      <w:r>
        <w:rPr>
          <w:rFonts w:ascii="宋体" w:hAnsi="宋体" w:cs="宋体"/>
        </w:rPr>
        <w:t xml:space="preserve">                               </w:t>
      </w:r>
      <w:r>
        <w:rPr>
          <w:rFonts w:ascii="宋体" w:hAnsi="宋体" w:cs="宋体" w:hint="eastAsia"/>
        </w:rPr>
        <w:t>乙方：</w:t>
      </w:r>
    </w:p>
    <w:p w:rsidR="00FF3215" w:rsidRDefault="00FF3215" w:rsidP="00A01C6B">
      <w:pPr>
        <w:spacing w:line="300" w:lineRule="auto"/>
        <w:rPr>
          <w:rFonts w:ascii="宋体"/>
        </w:rPr>
      </w:pPr>
    </w:p>
    <w:p w:rsidR="00FF3215" w:rsidRDefault="00FF3215" w:rsidP="00A01C6B">
      <w:pPr>
        <w:spacing w:line="300" w:lineRule="auto"/>
        <w:ind w:firstLineChars="350" w:firstLine="735"/>
        <w:rPr>
          <w:rFonts w:ascii="宋体"/>
        </w:rPr>
      </w:pPr>
      <w:r>
        <w:rPr>
          <w:rFonts w:ascii="宋体" w:hAnsi="宋体" w:cs="宋体" w:hint="eastAsia"/>
        </w:rPr>
        <w:t>代表：</w:t>
      </w:r>
      <w:r>
        <w:rPr>
          <w:rFonts w:ascii="宋体" w:hAnsi="宋体" w:cs="宋体"/>
        </w:rPr>
        <w:t xml:space="preserve">                               </w:t>
      </w:r>
      <w:r>
        <w:rPr>
          <w:rFonts w:ascii="宋体" w:hAnsi="宋体" w:cs="宋体" w:hint="eastAsia"/>
        </w:rPr>
        <w:t>代表：</w:t>
      </w:r>
    </w:p>
    <w:p w:rsidR="00FF3215" w:rsidRDefault="00FF3215" w:rsidP="00A01C6B">
      <w:pPr>
        <w:spacing w:line="300" w:lineRule="auto"/>
        <w:ind w:right="420"/>
        <w:rPr>
          <w:rFonts w:ascii="宋体" w:hAnsi="宋体" w:cs="宋体"/>
        </w:rPr>
      </w:pPr>
      <w:r>
        <w:rPr>
          <w:rFonts w:ascii="宋体" w:hAnsi="宋体" w:cs="宋体"/>
        </w:rPr>
        <w:t xml:space="preserve">  </w:t>
      </w:r>
    </w:p>
    <w:p w:rsidR="00FF3215" w:rsidRDefault="00FF3215" w:rsidP="00A01C6B">
      <w:pPr>
        <w:spacing w:line="300" w:lineRule="auto"/>
        <w:ind w:right="420" w:firstLineChars="350" w:firstLine="735"/>
        <w:rPr>
          <w:rFonts w:ascii="宋体"/>
          <w:b/>
          <w:bCs/>
        </w:rPr>
      </w:pPr>
      <w:r>
        <w:rPr>
          <w:rFonts w:ascii="宋体" w:hAnsi="宋体" w:cs="宋体" w:hint="eastAsia"/>
        </w:rPr>
        <w:t>日期：</w:t>
      </w:r>
      <w:r>
        <w:rPr>
          <w:rFonts w:ascii="宋体" w:hAnsi="宋体" w:cs="宋体"/>
        </w:rPr>
        <w:t xml:space="preserve">                               </w:t>
      </w:r>
      <w:r>
        <w:rPr>
          <w:rFonts w:ascii="宋体" w:hAnsi="宋体" w:cs="宋体" w:hint="eastAsia"/>
        </w:rPr>
        <w:t>日期：</w:t>
      </w:r>
      <w:r>
        <w:rPr>
          <w:rFonts w:ascii="宋体" w:hAnsi="宋体" w:cs="宋体"/>
        </w:rPr>
        <w:t xml:space="preserve"> </w:t>
      </w:r>
    </w:p>
    <w:p w:rsidR="00FF3215" w:rsidRDefault="00FF3215" w:rsidP="00A01C6B">
      <w:pPr>
        <w:spacing w:line="300" w:lineRule="auto"/>
        <w:ind w:firstLine="445"/>
        <w:rPr>
          <w:rFonts w:ascii="宋体"/>
          <w:b/>
          <w:bCs/>
        </w:rPr>
      </w:pPr>
    </w:p>
    <w:p w:rsidR="00FF3215" w:rsidRDefault="00FF3215" w:rsidP="00746BF3">
      <w:pPr>
        <w:spacing w:line="300" w:lineRule="auto"/>
        <w:ind w:firstLine="445"/>
        <w:outlineLvl w:val="0"/>
        <w:rPr>
          <w:rFonts w:ascii="宋体"/>
        </w:rPr>
      </w:pPr>
      <w:r>
        <w:rPr>
          <w:rFonts w:ascii="宋体" w:hAnsi="宋体" w:cs="宋体" w:hint="eastAsia"/>
          <w:b/>
          <w:bCs/>
        </w:rPr>
        <w:t>十、合同签订</w:t>
      </w:r>
    </w:p>
    <w:p w:rsidR="00FF3215" w:rsidRDefault="00FF3215" w:rsidP="00A01C6B">
      <w:pPr>
        <w:spacing w:line="300" w:lineRule="auto"/>
        <w:ind w:firstLine="420"/>
        <w:rPr>
          <w:rFonts w:ascii="宋体"/>
          <w:b/>
          <w:bCs/>
        </w:rPr>
      </w:pPr>
      <w:r>
        <w:rPr>
          <w:rFonts w:ascii="宋体" w:hAnsi="宋体" w:cs="宋体" w:hint="eastAsia"/>
        </w:rPr>
        <w:t>中标人在收到中标通知书之日起五个日历日之内与南京财经大学后勤保障处签订合同，逾期不签合同的，视为中标人自动放弃，投标保证金不予退还。</w:t>
      </w:r>
    </w:p>
    <w:p w:rsidR="00FF3215" w:rsidRDefault="00FF3215" w:rsidP="00746BF3">
      <w:pPr>
        <w:spacing w:line="300" w:lineRule="auto"/>
        <w:ind w:firstLine="445"/>
        <w:outlineLvl w:val="0"/>
        <w:rPr>
          <w:rFonts w:ascii="宋体"/>
        </w:rPr>
      </w:pPr>
      <w:r>
        <w:rPr>
          <w:rFonts w:ascii="宋体" w:hAnsi="宋体" w:cs="宋体" w:hint="eastAsia"/>
          <w:b/>
          <w:bCs/>
        </w:rPr>
        <w:t>十一、其他约定事项</w:t>
      </w:r>
    </w:p>
    <w:p w:rsidR="00FF3215" w:rsidRDefault="00FF3215" w:rsidP="00A01C6B">
      <w:pPr>
        <w:spacing w:line="300" w:lineRule="auto"/>
        <w:ind w:firstLine="403"/>
        <w:rPr>
          <w:rFonts w:ascii="宋体"/>
        </w:rPr>
      </w:pPr>
      <w:r>
        <w:rPr>
          <w:rFonts w:ascii="宋体" w:hAnsi="宋体" w:cs="宋体"/>
        </w:rPr>
        <w:t>1.</w:t>
      </w:r>
      <w:r>
        <w:rPr>
          <w:rFonts w:ascii="宋体" w:hAnsi="宋体" w:cs="宋体" w:hint="eastAsia"/>
        </w:rPr>
        <w:t>投标人应指定投标文件中承诺的项目经理负责中标的工程。</w:t>
      </w:r>
    </w:p>
    <w:p w:rsidR="00FF3215" w:rsidRDefault="00FF3215" w:rsidP="00A01C6B">
      <w:pPr>
        <w:spacing w:line="360" w:lineRule="auto"/>
        <w:ind w:firstLine="403"/>
        <w:rPr>
          <w:rFonts w:ascii="宋体"/>
        </w:rPr>
      </w:pPr>
      <w:r>
        <w:rPr>
          <w:rFonts w:ascii="宋体" w:hAnsi="宋体" w:cs="宋体"/>
        </w:rPr>
        <w:t>2.</w:t>
      </w:r>
      <w:r>
        <w:rPr>
          <w:rFonts w:ascii="宋体" w:hAnsi="宋体" w:cs="宋体" w:hint="eastAsia"/>
        </w:rPr>
        <w:t>质保期内投标人应</w:t>
      </w:r>
      <w:r>
        <w:rPr>
          <w:rFonts w:ascii="宋体" w:hAnsi="宋体" w:cs="宋体"/>
        </w:rPr>
        <w:t>24</w:t>
      </w:r>
      <w:r>
        <w:rPr>
          <w:rFonts w:ascii="宋体" w:hAnsi="宋体" w:cs="宋体" w:hint="eastAsia"/>
        </w:rPr>
        <w:t>小时内免费服务，如因招标人人为而非工程质量问题，由招标人给付材料费。</w:t>
      </w:r>
    </w:p>
    <w:p w:rsidR="00FF3215" w:rsidRDefault="00FF3215" w:rsidP="00A01C6B">
      <w:pPr>
        <w:spacing w:line="360" w:lineRule="auto"/>
        <w:ind w:firstLine="403"/>
        <w:jc w:val="right"/>
        <w:rPr>
          <w:rFonts w:ascii="宋体"/>
        </w:rPr>
      </w:pPr>
      <w:r>
        <w:rPr>
          <w:rFonts w:ascii="宋体" w:hAnsi="宋体" w:cs="宋体" w:hint="eastAsia"/>
        </w:rPr>
        <w:t>南京财经大学招投标中心</w:t>
      </w:r>
    </w:p>
    <w:p w:rsidR="00FF3215" w:rsidRDefault="00FF3215" w:rsidP="00A01C6B">
      <w:pPr>
        <w:spacing w:line="360" w:lineRule="auto"/>
        <w:ind w:firstLine="403"/>
        <w:jc w:val="right"/>
        <w:rPr>
          <w:rFonts w:ascii="宋体"/>
          <w:sz w:val="24"/>
          <w:szCs w:val="24"/>
        </w:rPr>
        <w:sectPr w:rsidR="00FF3215">
          <w:headerReference w:type="default" r:id="rId7"/>
          <w:footerReference w:type="default" r:id="rId8"/>
          <w:pgSz w:w="11906" w:h="16838"/>
          <w:pgMar w:top="1440" w:right="1800" w:bottom="1440" w:left="1800" w:header="851" w:footer="992" w:gutter="0"/>
          <w:cols w:space="720"/>
          <w:docGrid w:type="lines" w:linePitch="312"/>
        </w:sectPr>
      </w:pPr>
      <w:r>
        <w:rPr>
          <w:rFonts w:ascii="宋体" w:hAnsi="宋体" w:cs="宋体"/>
        </w:rPr>
        <w:t>2015</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FF3215" w:rsidRDefault="00FF3215" w:rsidP="00A01C6B">
      <w:pPr>
        <w:rPr>
          <w:rFonts w:ascii="宋体"/>
          <w:b/>
          <w:bCs/>
          <w:color w:val="000000"/>
          <w:sz w:val="32"/>
          <w:szCs w:val="32"/>
          <w:lang w:val="zh-CN"/>
        </w:rPr>
      </w:pPr>
      <w:r>
        <w:rPr>
          <w:rFonts w:ascii="宋体" w:hAnsi="宋体" w:cs="宋体" w:hint="eastAsia"/>
          <w:sz w:val="24"/>
          <w:szCs w:val="24"/>
        </w:rPr>
        <w:t>附件一</w:t>
      </w:r>
    </w:p>
    <w:p w:rsidR="00FF3215" w:rsidRDefault="00FF3215" w:rsidP="00746BF3">
      <w:pPr>
        <w:autoSpaceDE w:val="0"/>
        <w:spacing w:line="300" w:lineRule="auto"/>
        <w:jc w:val="center"/>
        <w:outlineLvl w:val="0"/>
        <w:rPr>
          <w:rFonts w:ascii="宋体"/>
          <w:lang w:val="zh-CN"/>
        </w:rPr>
      </w:pPr>
      <w:r>
        <w:rPr>
          <w:rFonts w:ascii="宋体" w:hAnsi="宋体" w:cs="宋体" w:hint="eastAsia"/>
          <w:b/>
          <w:bCs/>
          <w:color w:val="000000"/>
          <w:sz w:val="32"/>
          <w:szCs w:val="32"/>
          <w:lang w:val="zh-CN"/>
        </w:rPr>
        <w:t>投标报价函</w:t>
      </w:r>
    </w:p>
    <w:p w:rsidR="00FF3215" w:rsidRDefault="00FF3215" w:rsidP="00A01C6B">
      <w:pPr>
        <w:autoSpaceDE w:val="0"/>
        <w:spacing w:line="300" w:lineRule="auto"/>
        <w:rPr>
          <w:rFonts w:ascii="宋体"/>
          <w:lang w:val="zh-CN"/>
        </w:rPr>
      </w:pPr>
      <w:r>
        <w:rPr>
          <w:rFonts w:ascii="宋体" w:hAnsi="宋体" w:cs="宋体" w:hint="eastAsia"/>
          <w:lang w:val="zh-CN"/>
        </w:rPr>
        <w:t>南京财经大学招投标中心：</w:t>
      </w:r>
    </w:p>
    <w:p w:rsidR="00FF3215" w:rsidRDefault="00FF3215" w:rsidP="00A01C6B">
      <w:pPr>
        <w:autoSpaceDE w:val="0"/>
        <w:spacing w:line="300" w:lineRule="auto"/>
        <w:rPr>
          <w:rFonts w:ascii="宋体"/>
          <w:lang w:val="zh-CN"/>
        </w:rPr>
      </w:pPr>
    </w:p>
    <w:p w:rsidR="00FF3215" w:rsidRDefault="00FF3215" w:rsidP="00A01C6B">
      <w:pPr>
        <w:autoSpaceDE w:val="0"/>
        <w:spacing w:line="300" w:lineRule="auto"/>
        <w:ind w:firstLine="420"/>
        <w:rPr>
          <w:rFonts w:ascii="宋体"/>
          <w:lang w:val="zh-CN"/>
        </w:rPr>
      </w:pPr>
      <w:r>
        <w:rPr>
          <w:rFonts w:ascii="宋体" w:hAnsi="宋体" w:cs="宋体" w:hint="eastAsia"/>
          <w:lang w:val="zh-CN"/>
        </w:rPr>
        <w:t>针对贵方招标编号为：</w:t>
      </w:r>
      <w:r>
        <w:rPr>
          <w:rFonts w:ascii="宋体" w:hAnsi="宋体" w:cs="宋体"/>
          <w:u w:val="single"/>
          <w:lang w:val="zh-CN"/>
        </w:rPr>
        <w:t xml:space="preserve">             </w:t>
      </w:r>
      <w:r>
        <w:rPr>
          <w:rFonts w:ascii="宋体" w:hAnsi="宋体" w:cs="宋体" w:hint="eastAsia"/>
          <w:lang w:val="zh-CN"/>
        </w:rPr>
        <w:t>的招标文件，正式授权</w:t>
      </w:r>
      <w:r>
        <w:rPr>
          <w:rFonts w:ascii="宋体" w:hAnsi="宋体" w:cs="宋体"/>
          <w:u w:val="single"/>
          <w:lang w:val="zh-CN"/>
        </w:rPr>
        <w:t xml:space="preserve">      </w:t>
      </w:r>
      <w:r>
        <w:rPr>
          <w:rFonts w:ascii="宋体" w:hAnsi="宋体" w:cs="宋体"/>
          <w:lang w:val="zh-CN"/>
        </w:rPr>
        <w:t>(</w:t>
      </w:r>
      <w:r>
        <w:rPr>
          <w:rFonts w:ascii="宋体" w:hAnsi="宋体" w:cs="宋体" w:hint="eastAsia"/>
          <w:lang w:val="zh-CN"/>
        </w:rPr>
        <w:t>姓名和职务）代表</w:t>
      </w:r>
      <w:r>
        <w:rPr>
          <w:rFonts w:ascii="宋体" w:hAnsi="宋体" w:cs="宋体"/>
          <w:u w:val="single"/>
          <w:lang w:val="zh-CN"/>
        </w:rPr>
        <w:t xml:space="preserve">                </w:t>
      </w:r>
      <w:r>
        <w:rPr>
          <w:rFonts w:ascii="宋体" w:hAnsi="宋体" w:cs="宋体" w:hint="eastAsia"/>
          <w:lang w:val="zh-CN"/>
        </w:rPr>
        <w:t>（投标单位的名称），提交下述文件正本一式壹份，副本一式肆份。</w:t>
      </w:r>
    </w:p>
    <w:p w:rsidR="00FF3215" w:rsidRDefault="00FF3215" w:rsidP="00A01C6B">
      <w:pPr>
        <w:autoSpaceDE w:val="0"/>
        <w:spacing w:line="300" w:lineRule="auto"/>
        <w:ind w:firstLine="420"/>
        <w:rPr>
          <w:rFonts w:ascii="宋体"/>
          <w:lang w:val="zh-CN"/>
        </w:rPr>
      </w:pPr>
      <w:r>
        <w:rPr>
          <w:rFonts w:ascii="宋体" w:hAnsi="宋体" w:cs="宋体"/>
          <w:lang w:val="zh-CN"/>
        </w:rPr>
        <w:t>1</w:t>
      </w:r>
      <w:r>
        <w:rPr>
          <w:rFonts w:ascii="宋体" w:hAnsi="宋体" w:cs="宋体" w:hint="eastAsia"/>
          <w:lang w:val="zh-CN"/>
        </w:rPr>
        <w:t>、我方已仔细研究了</w:t>
      </w:r>
      <w:r>
        <w:rPr>
          <w:rFonts w:ascii="宋体" w:hAnsi="宋体" w:cs="宋体"/>
          <w:u w:val="single"/>
          <w:lang w:val="zh-CN"/>
        </w:rPr>
        <w:t xml:space="preserve">               </w:t>
      </w:r>
      <w:r>
        <w:rPr>
          <w:rFonts w:ascii="宋体" w:hAnsi="宋体" w:cs="宋体" w:hint="eastAsia"/>
          <w:lang w:val="zh-CN"/>
        </w:rPr>
        <w:t>（项目名称）招标文件及其有效补充文件的全部内容，我们知道必须放弃提出含糊不清或误解的问题的权利要求；</w:t>
      </w:r>
    </w:p>
    <w:p w:rsidR="00FF3215" w:rsidRDefault="00FF3215" w:rsidP="00A01C6B">
      <w:pPr>
        <w:autoSpaceDE w:val="0"/>
        <w:spacing w:line="300" w:lineRule="auto"/>
        <w:ind w:firstLine="420"/>
        <w:rPr>
          <w:rFonts w:ascii="宋体"/>
          <w:lang w:val="zh-CN"/>
        </w:rPr>
      </w:pPr>
      <w:r>
        <w:rPr>
          <w:rFonts w:ascii="宋体" w:hAnsi="宋体" w:cs="宋体"/>
          <w:lang w:val="zh-CN"/>
        </w:rPr>
        <w:t>2</w:t>
      </w:r>
      <w:r>
        <w:rPr>
          <w:rFonts w:ascii="宋体" w:hAnsi="宋体" w:cs="宋体" w:hint="eastAsia"/>
          <w:lang w:val="zh-CN"/>
        </w:rPr>
        <w:t>、我方将严格履行本投标文件中的全部承诺和责任，并遵守招标文件中对投标人的所有规定；愿意以我方报价单中所报价格提供相关产品或服务，按合同约定落实执行。</w:t>
      </w:r>
    </w:p>
    <w:p w:rsidR="00FF3215" w:rsidRDefault="00FF3215" w:rsidP="00A01C6B">
      <w:pPr>
        <w:autoSpaceDE w:val="0"/>
        <w:spacing w:line="300" w:lineRule="auto"/>
        <w:ind w:firstLine="420"/>
        <w:rPr>
          <w:rFonts w:ascii="宋体"/>
          <w:lang w:val="zh-CN"/>
        </w:rPr>
      </w:pPr>
      <w:r>
        <w:rPr>
          <w:rFonts w:ascii="宋体" w:hAnsi="宋体" w:cs="宋体"/>
          <w:lang w:val="zh-CN"/>
        </w:rPr>
        <w:t>3</w:t>
      </w:r>
      <w:r>
        <w:rPr>
          <w:rFonts w:ascii="宋体" w:hAnsi="宋体" w:cs="宋体" w:hint="eastAsia"/>
          <w:lang w:val="zh-CN"/>
        </w:rPr>
        <w:t>、我方同意从规定的开标日期起遵循本投标书，并在规定的投标有效期期满之前均具有约束力。</w:t>
      </w:r>
    </w:p>
    <w:p w:rsidR="00FF3215" w:rsidRDefault="00FF3215" w:rsidP="00A01C6B">
      <w:pPr>
        <w:autoSpaceDE w:val="0"/>
        <w:spacing w:line="300" w:lineRule="auto"/>
        <w:ind w:firstLine="420"/>
        <w:rPr>
          <w:rFonts w:ascii="宋体"/>
          <w:lang w:val="zh-CN"/>
        </w:rPr>
      </w:pPr>
      <w:r>
        <w:rPr>
          <w:rFonts w:ascii="宋体" w:hAnsi="宋体" w:cs="宋体"/>
          <w:lang w:val="zh-CN"/>
        </w:rPr>
        <w:t>4</w:t>
      </w:r>
      <w:r>
        <w:rPr>
          <w:rFonts w:ascii="宋体" w:hAnsi="宋体" w:cs="宋体" w:hint="eastAsia"/>
          <w:lang w:val="zh-CN"/>
        </w:rPr>
        <w:t>、如果在开标后规定的投标有效期内撤回投标，我们的投标保证金可被贵方没收。</w:t>
      </w:r>
    </w:p>
    <w:p w:rsidR="00FF3215" w:rsidRDefault="00FF3215" w:rsidP="00A01C6B">
      <w:pPr>
        <w:autoSpaceDE w:val="0"/>
        <w:spacing w:line="300" w:lineRule="auto"/>
        <w:ind w:firstLine="420"/>
        <w:rPr>
          <w:rFonts w:ascii="宋体"/>
          <w:lang w:val="zh-CN"/>
        </w:rPr>
      </w:pPr>
      <w:r>
        <w:rPr>
          <w:rFonts w:ascii="宋体" w:hAnsi="宋体" w:cs="宋体"/>
          <w:lang w:val="zh-CN"/>
        </w:rPr>
        <w:t>5</w:t>
      </w:r>
      <w:r>
        <w:rPr>
          <w:rFonts w:ascii="宋体" w:hAnsi="宋体" w:cs="宋体" w:hint="eastAsia"/>
          <w:lang w:val="zh-CN"/>
        </w:rPr>
        <w:t>、同意向贵方提供贵方可能另外要求的与投标有关的任何证据或资料。</w:t>
      </w:r>
    </w:p>
    <w:p w:rsidR="00FF3215" w:rsidRDefault="00FF3215" w:rsidP="00A01C6B">
      <w:pPr>
        <w:autoSpaceDE w:val="0"/>
        <w:spacing w:line="300" w:lineRule="auto"/>
        <w:ind w:firstLine="420"/>
        <w:rPr>
          <w:rFonts w:ascii="宋体"/>
          <w:lang w:val="zh-CN"/>
        </w:rPr>
      </w:pPr>
      <w:r>
        <w:rPr>
          <w:rFonts w:ascii="宋体" w:hAnsi="宋体" w:cs="宋体"/>
          <w:lang w:val="zh-CN"/>
        </w:rPr>
        <w:t>6</w:t>
      </w:r>
      <w:r>
        <w:rPr>
          <w:rFonts w:ascii="宋体" w:hAnsi="宋体" w:cs="宋体" w:hint="eastAsia"/>
          <w:lang w:val="zh-CN"/>
        </w:rPr>
        <w:t>、随同本投标函提交投标保证金一份，金额为人民币（大写</w:t>
      </w:r>
      <w:r>
        <w:rPr>
          <w:rFonts w:ascii="宋体" w:hAnsi="宋体" w:cs="宋体" w:hint="eastAsia"/>
          <w:u w:val="single"/>
          <w:lang w:val="zh-CN"/>
        </w:rPr>
        <w:t>）</w:t>
      </w:r>
      <w:r>
        <w:rPr>
          <w:rFonts w:ascii="宋体" w:hAnsi="宋体" w:cs="宋体"/>
          <w:u w:val="single"/>
          <w:lang w:val="zh-CN"/>
        </w:rPr>
        <w:t xml:space="preserve">       </w:t>
      </w:r>
      <w:r>
        <w:rPr>
          <w:rFonts w:ascii="宋体" w:hAnsi="宋体" w:cs="宋体" w:hint="eastAsia"/>
          <w:lang w:val="zh-CN"/>
        </w:rPr>
        <w:t>元（</w:t>
      </w:r>
      <w:r>
        <w:rPr>
          <w:rFonts w:ascii="宋体"/>
          <w:lang w:val="zh-CN"/>
        </w:rPr>
        <w:t>¥</w:t>
      </w:r>
      <w:r>
        <w:rPr>
          <w:rFonts w:ascii="宋体" w:hAnsi="宋体" w:cs="宋体"/>
          <w:u w:val="single"/>
          <w:lang w:val="zh-CN"/>
        </w:rPr>
        <w:t xml:space="preserve">            </w:t>
      </w:r>
      <w:r>
        <w:rPr>
          <w:rFonts w:ascii="宋体" w:hAnsi="宋体" w:cs="宋体" w:hint="eastAsia"/>
          <w:lang w:val="zh-CN"/>
        </w:rPr>
        <w:t>）。</w:t>
      </w:r>
    </w:p>
    <w:p w:rsidR="00FF3215" w:rsidRDefault="00FF3215" w:rsidP="00A01C6B">
      <w:pPr>
        <w:autoSpaceDE w:val="0"/>
        <w:spacing w:line="300" w:lineRule="auto"/>
        <w:ind w:firstLine="420"/>
        <w:rPr>
          <w:rFonts w:ascii="宋体"/>
          <w:lang w:val="zh-CN"/>
        </w:rPr>
      </w:pPr>
      <w:r>
        <w:rPr>
          <w:rFonts w:ascii="宋体" w:hAnsi="宋体" w:cs="宋体"/>
          <w:lang w:val="zh-CN"/>
        </w:rPr>
        <w:t>7</w:t>
      </w:r>
      <w:r>
        <w:rPr>
          <w:rFonts w:ascii="宋体" w:hAnsi="宋体" w:cs="宋体" w:hint="eastAsia"/>
          <w:lang w:val="zh-CN"/>
        </w:rPr>
        <w:t>、我方针对编号为：</w:t>
      </w:r>
      <w:r>
        <w:rPr>
          <w:rFonts w:ascii="宋体" w:hAnsi="宋体" w:cs="宋体"/>
          <w:u w:val="single"/>
          <w:lang w:val="zh-CN"/>
        </w:rPr>
        <w:t xml:space="preserve">      </w:t>
      </w:r>
      <w:r>
        <w:rPr>
          <w:rFonts w:ascii="宋体" w:hAnsi="宋体" w:cs="宋体" w:hint="eastAsia"/>
          <w:lang w:val="zh-CN"/>
        </w:rPr>
        <w:t>的项目投标总价：人民币</w:t>
      </w:r>
      <w:r>
        <w:rPr>
          <w:rFonts w:ascii="宋体" w:hAnsi="宋体" w:cs="宋体"/>
          <w:lang w:val="zh-CN"/>
        </w:rPr>
        <w:t>(</w:t>
      </w:r>
      <w:r>
        <w:rPr>
          <w:rFonts w:ascii="宋体" w:hAnsi="宋体" w:cs="宋体" w:hint="eastAsia"/>
          <w:lang w:val="zh-CN"/>
        </w:rPr>
        <w:t>大写</w:t>
      </w:r>
      <w:r>
        <w:rPr>
          <w:rFonts w:ascii="宋体" w:hAnsi="宋体" w:cs="宋体"/>
          <w:lang w:val="zh-CN"/>
        </w:rPr>
        <w:t>):</w:t>
      </w:r>
      <w:r>
        <w:rPr>
          <w:rFonts w:ascii="宋体" w:hAnsi="宋体" w:cs="宋体"/>
          <w:u w:val="single"/>
          <w:lang w:val="zh-CN"/>
        </w:rPr>
        <w:t xml:space="preserve">                     </w:t>
      </w:r>
      <w:r>
        <w:rPr>
          <w:rFonts w:ascii="宋体" w:hAnsi="宋体" w:cs="宋体" w:hint="eastAsia"/>
          <w:u w:val="single"/>
          <w:lang w:val="zh-CN"/>
        </w:rPr>
        <w:t>。</w:t>
      </w:r>
    </w:p>
    <w:p w:rsidR="00FF3215" w:rsidRDefault="00FF3215" w:rsidP="00A01C6B">
      <w:pPr>
        <w:autoSpaceDE w:val="0"/>
        <w:spacing w:line="300" w:lineRule="auto"/>
        <w:ind w:firstLine="420"/>
        <w:rPr>
          <w:rFonts w:ascii="宋体"/>
          <w:lang w:val="zh-CN"/>
        </w:rPr>
      </w:pPr>
      <w:r>
        <w:rPr>
          <w:rFonts w:ascii="宋体" w:hAnsi="宋体" w:cs="宋体" w:hint="eastAsia"/>
          <w:lang w:val="zh-CN"/>
        </w:rPr>
        <w:t>（</w:t>
      </w:r>
      <w:r>
        <w:rPr>
          <w:rFonts w:ascii="宋体"/>
          <w:lang w:val="zh-CN"/>
        </w:rPr>
        <w:t>¥</w:t>
      </w:r>
      <w:r>
        <w:rPr>
          <w:rFonts w:ascii="宋体" w:hAnsi="宋体" w:cs="宋体"/>
          <w:u w:val="single"/>
          <w:lang w:val="zh-CN"/>
        </w:rPr>
        <w:t xml:space="preserve">            </w:t>
      </w:r>
      <w:r>
        <w:rPr>
          <w:rFonts w:ascii="宋体" w:hAnsi="宋体" w:cs="宋体" w:hint="eastAsia"/>
          <w:lang w:val="zh-CN"/>
        </w:rPr>
        <w:t>）。</w:t>
      </w:r>
    </w:p>
    <w:p w:rsidR="00FF3215" w:rsidRDefault="00FF3215" w:rsidP="00A01C6B">
      <w:pPr>
        <w:autoSpaceDE w:val="0"/>
        <w:spacing w:line="300" w:lineRule="auto"/>
        <w:ind w:firstLine="420"/>
        <w:rPr>
          <w:rFonts w:ascii="宋体"/>
          <w:lang w:val="zh-CN"/>
        </w:rPr>
      </w:pPr>
      <w:r>
        <w:rPr>
          <w:rFonts w:ascii="宋体" w:hAnsi="宋体" w:cs="宋体"/>
          <w:lang w:val="zh-CN"/>
        </w:rPr>
        <w:t>8</w:t>
      </w:r>
      <w:r>
        <w:rPr>
          <w:rFonts w:ascii="宋体" w:hAnsi="宋体" w:cs="宋体" w:hint="eastAsia"/>
          <w:lang w:val="zh-CN"/>
        </w:rPr>
        <w:t>、如我方中标：</w:t>
      </w:r>
    </w:p>
    <w:p w:rsidR="00FF3215" w:rsidRDefault="00FF3215"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1</w:t>
      </w:r>
      <w:r>
        <w:rPr>
          <w:rFonts w:ascii="宋体" w:hAnsi="宋体" w:cs="宋体" w:hint="eastAsia"/>
          <w:lang w:val="zh-CN"/>
        </w:rPr>
        <w:t>）我方承诺在收到中标通知书后，在中标通知书规定的期限内与你方签订合同。</w:t>
      </w:r>
    </w:p>
    <w:p w:rsidR="00FF3215" w:rsidRDefault="00FF3215"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2</w:t>
      </w:r>
      <w:r>
        <w:rPr>
          <w:rFonts w:ascii="宋体" w:hAnsi="宋体" w:cs="宋体" w:hint="eastAsia"/>
          <w:lang w:val="zh-CN"/>
        </w:rPr>
        <w:t>）随同本投标函递交的投标函附录属于合同文件的组成部分。</w:t>
      </w:r>
    </w:p>
    <w:p w:rsidR="00FF3215" w:rsidRDefault="00FF3215"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3</w:t>
      </w:r>
      <w:r>
        <w:rPr>
          <w:rFonts w:ascii="宋体" w:hAnsi="宋体" w:cs="宋体" w:hint="eastAsia"/>
          <w:lang w:val="zh-CN"/>
        </w:rPr>
        <w:t>）我方承诺按照招标文件规定向你方递交履约担保。</w:t>
      </w:r>
    </w:p>
    <w:p w:rsidR="00FF3215" w:rsidRDefault="00FF3215" w:rsidP="00A01C6B">
      <w:pPr>
        <w:autoSpaceDE w:val="0"/>
        <w:spacing w:line="300" w:lineRule="auto"/>
        <w:ind w:firstLine="420"/>
        <w:rPr>
          <w:rFonts w:ascii="宋体"/>
          <w:lang w:val="zh-CN"/>
        </w:rPr>
      </w:pPr>
      <w:r>
        <w:rPr>
          <w:rFonts w:ascii="宋体" w:hAnsi="宋体" w:cs="宋体" w:hint="eastAsia"/>
          <w:lang w:val="zh-CN"/>
        </w:rPr>
        <w:t>（</w:t>
      </w:r>
      <w:r>
        <w:rPr>
          <w:rFonts w:ascii="宋体" w:hAnsi="宋体" w:cs="宋体"/>
          <w:lang w:val="zh-CN"/>
        </w:rPr>
        <w:t>4</w:t>
      </w:r>
      <w:r>
        <w:rPr>
          <w:rFonts w:ascii="宋体" w:hAnsi="宋体" w:cs="宋体" w:hint="eastAsia"/>
          <w:lang w:val="zh-CN"/>
        </w:rPr>
        <w:t>）我方承诺在合同约定的期限内完成并移交全部合同项目内容。</w:t>
      </w:r>
    </w:p>
    <w:p w:rsidR="00FF3215" w:rsidRDefault="00FF3215" w:rsidP="00A01C6B">
      <w:pPr>
        <w:autoSpaceDE w:val="0"/>
        <w:spacing w:line="300" w:lineRule="auto"/>
        <w:ind w:firstLine="420"/>
        <w:rPr>
          <w:rFonts w:ascii="宋体"/>
          <w:lang w:val="zh-CN"/>
        </w:rPr>
      </w:pPr>
      <w:r>
        <w:rPr>
          <w:rFonts w:ascii="宋体" w:hAnsi="宋体" w:cs="宋体"/>
          <w:lang w:val="zh-CN"/>
        </w:rPr>
        <w:t>9</w:t>
      </w:r>
      <w:r>
        <w:rPr>
          <w:rFonts w:ascii="宋体" w:hAnsi="宋体" w:cs="宋体" w:hint="eastAsia"/>
          <w:lang w:val="zh-CN"/>
        </w:rPr>
        <w:t>、我方在此声明，所递交的投标文件及有关资料内容完整、真实和准确，且不存在弄虚作假及其他违规行为。</w:t>
      </w:r>
    </w:p>
    <w:p w:rsidR="00FF3215" w:rsidRDefault="00FF3215" w:rsidP="00A01C6B">
      <w:pPr>
        <w:autoSpaceDE w:val="0"/>
        <w:spacing w:line="300" w:lineRule="auto"/>
        <w:ind w:firstLine="420"/>
        <w:rPr>
          <w:rFonts w:ascii="宋体"/>
          <w:lang w:val="zh-CN"/>
        </w:rPr>
      </w:pPr>
      <w:r>
        <w:rPr>
          <w:rFonts w:ascii="宋体" w:hAnsi="宋体" w:cs="宋体"/>
          <w:lang w:val="zh-CN"/>
        </w:rPr>
        <w:t>10</w:t>
      </w:r>
      <w:r>
        <w:rPr>
          <w:rFonts w:ascii="宋体" w:hAnsi="宋体" w:cs="宋体" w:hint="eastAsia"/>
          <w:lang w:val="zh-CN"/>
        </w:rPr>
        <w:t>、</w:t>
      </w:r>
      <w:r>
        <w:rPr>
          <w:rFonts w:ascii="宋体" w:hAnsi="宋体" w:cs="宋体"/>
          <w:u w:val="single"/>
          <w:lang w:val="zh-CN"/>
        </w:rPr>
        <w:t xml:space="preserve">                                </w:t>
      </w:r>
      <w:r>
        <w:rPr>
          <w:rFonts w:ascii="宋体" w:hAnsi="宋体" w:cs="宋体" w:hint="eastAsia"/>
          <w:lang w:val="zh-CN"/>
        </w:rPr>
        <w:t>（其他补充说明）。</w:t>
      </w:r>
    </w:p>
    <w:p w:rsidR="00FF3215" w:rsidRDefault="00FF3215" w:rsidP="00A01C6B">
      <w:pPr>
        <w:autoSpaceDE w:val="0"/>
        <w:spacing w:line="300" w:lineRule="auto"/>
        <w:ind w:firstLineChars="200" w:firstLine="420"/>
        <w:rPr>
          <w:rFonts w:ascii="宋体"/>
          <w:lang w:val="zh-CN"/>
        </w:rPr>
      </w:pPr>
      <w:r>
        <w:rPr>
          <w:rFonts w:ascii="宋体" w:hAnsi="宋体" w:cs="宋体" w:hint="eastAsia"/>
          <w:lang w:val="zh-CN"/>
        </w:rPr>
        <w:t>投</w:t>
      </w:r>
      <w:r>
        <w:rPr>
          <w:rFonts w:ascii="宋体" w:hAnsi="宋体" w:cs="宋体"/>
          <w:lang w:val="zh-CN"/>
        </w:rPr>
        <w:t xml:space="preserve"> </w:t>
      </w:r>
      <w:r>
        <w:rPr>
          <w:rFonts w:ascii="宋体" w:hAnsi="宋体" w:cs="宋体" w:hint="eastAsia"/>
          <w:lang w:val="zh-CN"/>
        </w:rPr>
        <w:t>标</w:t>
      </w:r>
      <w:r>
        <w:rPr>
          <w:rFonts w:ascii="宋体" w:hAnsi="宋体" w:cs="宋体"/>
          <w:lang w:val="zh-CN"/>
        </w:rPr>
        <w:t xml:space="preserve"> </w:t>
      </w:r>
      <w:r>
        <w:rPr>
          <w:rFonts w:ascii="宋体" w:hAnsi="宋体" w:cs="宋体" w:hint="eastAsia"/>
          <w:lang w:val="zh-CN"/>
        </w:rPr>
        <w:t>人：</w:t>
      </w:r>
      <w:r>
        <w:rPr>
          <w:rFonts w:ascii="宋体" w:hAnsi="宋体" w:cs="宋体"/>
          <w:u w:val="single"/>
          <w:lang w:val="zh-CN"/>
        </w:rPr>
        <w:t xml:space="preserve">                            </w:t>
      </w:r>
      <w:r>
        <w:rPr>
          <w:rFonts w:ascii="宋体" w:hAnsi="宋体" w:cs="宋体" w:hint="eastAsia"/>
          <w:lang w:val="zh-CN"/>
        </w:rPr>
        <w:t>（盖单位章）</w:t>
      </w:r>
    </w:p>
    <w:p w:rsidR="00FF3215" w:rsidRDefault="00FF3215" w:rsidP="00A01C6B">
      <w:pPr>
        <w:autoSpaceDE w:val="0"/>
        <w:spacing w:line="300" w:lineRule="auto"/>
        <w:ind w:firstLineChars="200" w:firstLine="420"/>
        <w:rPr>
          <w:rFonts w:ascii="宋体"/>
          <w:lang w:val="zh-CN"/>
        </w:rPr>
      </w:pPr>
      <w:r>
        <w:rPr>
          <w:rFonts w:ascii="宋体" w:hAnsi="宋体" w:cs="宋体" w:hint="eastAsia"/>
          <w:lang w:val="zh-CN"/>
        </w:rPr>
        <w:t>法定代表人或其委托代理人：</w:t>
      </w:r>
      <w:r>
        <w:rPr>
          <w:rFonts w:ascii="宋体" w:hAnsi="宋体" w:cs="宋体"/>
          <w:lang w:val="zh-CN"/>
        </w:rPr>
        <w:t xml:space="preserve">        </w:t>
      </w:r>
      <w:r>
        <w:rPr>
          <w:rFonts w:ascii="宋体" w:hAnsi="宋体" w:cs="宋体" w:hint="eastAsia"/>
          <w:lang w:val="zh-CN"/>
        </w:rPr>
        <w:t>（签字）</w:t>
      </w:r>
    </w:p>
    <w:p w:rsidR="00FF3215" w:rsidRDefault="00FF3215" w:rsidP="00A01C6B">
      <w:pPr>
        <w:autoSpaceDE w:val="0"/>
        <w:spacing w:line="300" w:lineRule="auto"/>
        <w:ind w:firstLineChars="200" w:firstLine="420"/>
        <w:rPr>
          <w:rFonts w:ascii="宋体" w:hAnsi="宋体" w:cs="宋体"/>
          <w:lang w:val="zh-CN"/>
        </w:rPr>
      </w:pPr>
      <w:r>
        <w:rPr>
          <w:rFonts w:ascii="宋体" w:hAnsi="宋体" w:cs="宋体" w:hint="eastAsia"/>
          <w:lang w:val="zh-CN"/>
        </w:rPr>
        <w:t>地址：</w:t>
      </w:r>
      <w:r>
        <w:rPr>
          <w:rFonts w:ascii="宋体" w:hAnsi="宋体" w:cs="宋体"/>
          <w:u w:val="single"/>
          <w:lang w:val="zh-CN"/>
        </w:rPr>
        <w:t xml:space="preserve">                                       </w:t>
      </w:r>
      <w:r>
        <w:rPr>
          <w:rFonts w:ascii="宋体" w:hAnsi="宋体" w:cs="宋体"/>
          <w:lang w:val="zh-CN"/>
        </w:rPr>
        <w:t xml:space="preserve"> </w:t>
      </w:r>
    </w:p>
    <w:p w:rsidR="00FF3215" w:rsidRDefault="00FF3215" w:rsidP="00A01C6B">
      <w:pPr>
        <w:autoSpaceDE w:val="0"/>
        <w:spacing w:line="300" w:lineRule="auto"/>
        <w:ind w:firstLineChars="200" w:firstLine="420"/>
        <w:rPr>
          <w:rFonts w:ascii="宋体" w:hAnsi="宋体" w:cs="宋体"/>
          <w:lang w:val="zh-CN"/>
        </w:rPr>
      </w:pPr>
      <w:r>
        <w:rPr>
          <w:rFonts w:ascii="宋体" w:hAnsi="宋体" w:cs="宋体" w:hint="eastAsia"/>
          <w:lang w:val="zh-CN"/>
        </w:rPr>
        <w:t>网址：</w:t>
      </w:r>
      <w:r>
        <w:rPr>
          <w:rFonts w:ascii="宋体" w:hAnsi="宋体" w:cs="宋体"/>
          <w:lang w:val="zh-CN"/>
        </w:rPr>
        <w:t xml:space="preserve">                                        </w:t>
      </w:r>
    </w:p>
    <w:p w:rsidR="00FF3215" w:rsidRDefault="00FF3215" w:rsidP="00A01C6B">
      <w:pPr>
        <w:autoSpaceDE w:val="0"/>
        <w:spacing w:line="300" w:lineRule="auto"/>
        <w:ind w:firstLineChars="200" w:firstLine="420"/>
        <w:rPr>
          <w:rFonts w:ascii="宋体" w:hAnsi="宋体" w:cs="宋体"/>
          <w:lang w:val="zh-CN"/>
        </w:rPr>
      </w:pPr>
      <w:r>
        <w:rPr>
          <w:rFonts w:ascii="宋体" w:hAnsi="宋体" w:cs="宋体" w:hint="eastAsia"/>
          <w:lang w:val="zh-CN"/>
        </w:rPr>
        <w:t>电话：</w:t>
      </w:r>
      <w:r>
        <w:rPr>
          <w:rFonts w:ascii="宋体" w:hAnsi="宋体" w:cs="宋体"/>
          <w:lang w:val="zh-CN"/>
        </w:rPr>
        <w:t xml:space="preserve">                                        </w:t>
      </w:r>
    </w:p>
    <w:p w:rsidR="00FF3215" w:rsidRDefault="00FF3215" w:rsidP="00A01C6B">
      <w:pPr>
        <w:autoSpaceDE w:val="0"/>
        <w:spacing w:line="300" w:lineRule="auto"/>
        <w:ind w:firstLineChars="200" w:firstLine="420"/>
        <w:rPr>
          <w:rFonts w:ascii="宋体" w:hAnsi="宋体" w:cs="宋体"/>
          <w:lang w:val="zh-CN"/>
        </w:rPr>
      </w:pPr>
      <w:r>
        <w:rPr>
          <w:rFonts w:ascii="宋体" w:hAnsi="宋体" w:cs="宋体" w:hint="eastAsia"/>
          <w:lang w:val="zh-CN"/>
        </w:rPr>
        <w:t>传真：</w:t>
      </w:r>
      <w:r>
        <w:rPr>
          <w:rFonts w:ascii="宋体" w:hAnsi="宋体" w:cs="宋体"/>
          <w:lang w:val="zh-CN"/>
        </w:rPr>
        <w:t xml:space="preserve">                                         </w:t>
      </w:r>
    </w:p>
    <w:p w:rsidR="00FF3215" w:rsidRDefault="00FF3215" w:rsidP="00A01C6B">
      <w:pPr>
        <w:autoSpaceDE w:val="0"/>
        <w:spacing w:line="300" w:lineRule="auto"/>
        <w:ind w:firstLineChars="200" w:firstLine="420"/>
        <w:rPr>
          <w:rFonts w:ascii="Calibri" w:hAnsi="Calibri" w:cs="Calibri"/>
          <w:color w:val="000000"/>
          <w:u w:val="single"/>
        </w:rPr>
      </w:pPr>
      <w:r>
        <w:rPr>
          <w:rFonts w:ascii="宋体" w:hAnsi="宋体" w:cs="宋体" w:hint="eastAsia"/>
          <w:lang w:val="zh-CN"/>
        </w:rPr>
        <w:t>邮政编码：</w:t>
      </w:r>
      <w:r>
        <w:rPr>
          <w:rFonts w:ascii="宋体" w:hAnsi="宋体" w:cs="宋体"/>
          <w:lang w:val="zh-CN"/>
        </w:rPr>
        <w:t xml:space="preserve">                                     </w:t>
      </w:r>
    </w:p>
    <w:p w:rsidR="00FF3215" w:rsidRDefault="00FF3215" w:rsidP="00A01C6B">
      <w:pPr>
        <w:autoSpaceDE w:val="0"/>
        <w:spacing w:line="300" w:lineRule="auto"/>
        <w:jc w:val="right"/>
        <w:rPr>
          <w:rFonts w:ascii="宋体"/>
          <w:color w:val="FF0000"/>
          <w:lang w:val="zh-CN"/>
        </w:rPr>
      </w:pPr>
      <w:r>
        <w:rPr>
          <w:rFonts w:ascii="Calibri" w:hAnsi="Calibri" w:cs="Calibri"/>
          <w:color w:val="000000"/>
          <w:u w:val="single"/>
        </w:rPr>
        <w:t>2015</w:t>
      </w:r>
      <w:r>
        <w:rPr>
          <w:rFonts w:ascii="宋体" w:hAnsi="宋体" w:cs="宋体" w:hint="eastAsia"/>
          <w:color w:val="000000"/>
          <w:lang w:val="zh-CN"/>
        </w:rPr>
        <w:t>年</w:t>
      </w:r>
      <w:r>
        <w:rPr>
          <w:rFonts w:ascii="Calibri" w:hAnsi="Calibri" w:cs="Calibri"/>
          <w:color w:val="000000"/>
          <w:u w:val="single"/>
        </w:rPr>
        <w:t xml:space="preserve">     </w:t>
      </w:r>
      <w:r>
        <w:rPr>
          <w:rFonts w:ascii="宋体" w:hAnsi="宋体" w:cs="宋体" w:hint="eastAsia"/>
          <w:color w:val="000000"/>
          <w:lang w:val="zh-CN"/>
        </w:rPr>
        <w:t>月</w:t>
      </w:r>
      <w:r>
        <w:rPr>
          <w:rFonts w:ascii="Calibri" w:hAnsi="Calibri" w:cs="Calibri"/>
          <w:color w:val="000000"/>
          <w:u w:val="single"/>
        </w:rPr>
        <w:t xml:space="preserve">    </w:t>
      </w:r>
      <w:r>
        <w:rPr>
          <w:rFonts w:ascii="宋体" w:hAnsi="宋体" w:cs="宋体" w:hint="eastAsia"/>
          <w:color w:val="000000"/>
          <w:lang w:val="zh-CN"/>
        </w:rPr>
        <w:t>日</w:t>
      </w:r>
    </w:p>
    <w:p w:rsidR="00FF3215" w:rsidRDefault="00FF3215" w:rsidP="00A01C6B">
      <w:pPr>
        <w:sectPr w:rsidR="00FF3215">
          <w:headerReference w:type="default" r:id="rId9"/>
          <w:footerReference w:type="default" r:id="rId10"/>
          <w:pgSz w:w="11906" w:h="16838"/>
          <w:pgMar w:top="1440" w:right="1797" w:bottom="1440" w:left="1797" w:header="851" w:footer="992" w:gutter="0"/>
          <w:cols w:space="720"/>
          <w:docGrid w:type="lines" w:linePitch="312"/>
        </w:sectPr>
      </w:pPr>
    </w:p>
    <w:tbl>
      <w:tblPr>
        <w:tblW w:w="13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1174"/>
        <w:gridCol w:w="2858"/>
        <w:gridCol w:w="4056"/>
        <w:gridCol w:w="856"/>
        <w:gridCol w:w="856"/>
        <w:gridCol w:w="926"/>
        <w:gridCol w:w="851"/>
        <w:gridCol w:w="851"/>
        <w:gridCol w:w="851"/>
      </w:tblGrid>
      <w:tr w:rsidR="00FF3215" w:rsidRPr="00436D49">
        <w:trPr>
          <w:trHeight w:val="286"/>
        </w:trPr>
        <w:tc>
          <w:tcPr>
            <w:tcW w:w="13897" w:type="dxa"/>
            <w:gridSpan w:val="10"/>
            <w:vAlign w:val="center"/>
          </w:tcPr>
          <w:p w:rsidR="00FF3215" w:rsidRPr="00D65543" w:rsidRDefault="00FF3215" w:rsidP="00196516">
            <w:pPr>
              <w:widowControl/>
              <w:jc w:val="center"/>
              <w:rPr>
                <w:rFonts w:ascii="宋体"/>
                <w:b/>
                <w:bCs/>
                <w:color w:val="000000"/>
                <w:kern w:val="0"/>
                <w:sz w:val="28"/>
                <w:szCs w:val="28"/>
              </w:rPr>
            </w:pPr>
            <w:r w:rsidRPr="00D65543">
              <w:rPr>
                <w:rFonts w:ascii="宋体" w:hAnsi="宋体" w:cs="宋体" w:hint="eastAsia"/>
                <w:b/>
                <w:bCs/>
                <w:color w:val="000000"/>
                <w:kern w:val="0"/>
                <w:sz w:val="28"/>
                <w:szCs w:val="28"/>
              </w:rPr>
              <w:t>分部分项工作量清单及计价表</w:t>
            </w:r>
          </w:p>
        </w:tc>
      </w:tr>
      <w:tr w:rsidR="00FF3215" w:rsidRPr="00436D49">
        <w:trPr>
          <w:trHeight w:val="286"/>
        </w:trPr>
        <w:tc>
          <w:tcPr>
            <w:tcW w:w="13897" w:type="dxa"/>
            <w:gridSpan w:val="10"/>
            <w:vAlign w:val="center"/>
          </w:tcPr>
          <w:p w:rsidR="00FF3215" w:rsidRPr="00D65543" w:rsidRDefault="00FF3215" w:rsidP="00B60B53">
            <w:pPr>
              <w:widowControl/>
              <w:jc w:val="left"/>
              <w:rPr>
                <w:rFonts w:ascii="楷体_GB2312" w:eastAsia="楷体_GB2312" w:hAnsi="宋体"/>
                <w:b/>
                <w:bCs/>
                <w:color w:val="000000"/>
                <w:kern w:val="0"/>
                <w:sz w:val="24"/>
                <w:szCs w:val="24"/>
              </w:rPr>
            </w:pPr>
            <w:r w:rsidRPr="00D65543">
              <w:rPr>
                <w:rFonts w:ascii="楷体_GB2312" w:eastAsia="楷体_GB2312" w:hAnsi="宋体" w:cs="楷体_GB2312" w:hint="eastAsia"/>
                <w:b/>
                <w:bCs/>
                <w:color w:val="000000"/>
                <w:kern w:val="0"/>
                <w:sz w:val="24"/>
                <w:szCs w:val="24"/>
              </w:rPr>
              <w:t>工程名称：</w:t>
            </w:r>
            <w:r w:rsidRPr="00472821">
              <w:rPr>
                <w:rFonts w:ascii="楷体_GB2312" w:eastAsia="楷体_GB2312" w:hAnsi="宋体" w:cs="楷体_GB2312" w:hint="eastAsia"/>
                <w:b/>
                <w:bCs/>
                <w:color w:val="000000"/>
                <w:kern w:val="0"/>
                <w:sz w:val="24"/>
                <w:szCs w:val="24"/>
              </w:rPr>
              <w:t>南京财经大学仙林校区花坛修复及长凳、椅采购安装工程</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第</w:t>
            </w:r>
            <w:r w:rsidRPr="00D65543">
              <w:rPr>
                <w:rFonts w:ascii="楷体_GB2312" w:eastAsia="楷体_GB2312" w:hAnsi="宋体" w:cs="楷体_GB2312"/>
                <w:b/>
                <w:bCs/>
                <w:color w:val="000000"/>
                <w:kern w:val="0"/>
                <w:sz w:val="24"/>
                <w:szCs w:val="24"/>
              </w:rPr>
              <w:t>1</w:t>
            </w:r>
            <w:r w:rsidRPr="00D65543">
              <w:rPr>
                <w:rFonts w:ascii="楷体_GB2312" w:eastAsia="楷体_GB2312" w:hAnsi="宋体" w:cs="楷体_GB2312" w:hint="eastAsia"/>
                <w:b/>
                <w:bCs/>
                <w:color w:val="000000"/>
                <w:kern w:val="0"/>
                <w:sz w:val="24"/>
                <w:szCs w:val="24"/>
              </w:rPr>
              <w:t>页</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共</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p>
        </w:tc>
      </w:tr>
      <w:tr w:rsidR="00FF3215" w:rsidRPr="00436D49">
        <w:trPr>
          <w:trHeight w:val="286"/>
        </w:trPr>
        <w:tc>
          <w:tcPr>
            <w:tcW w:w="618" w:type="dxa"/>
            <w:vMerge w:val="restart"/>
            <w:vAlign w:val="center"/>
          </w:tcPr>
          <w:p w:rsidR="00FF3215" w:rsidRPr="00436D49" w:rsidRDefault="00FF3215" w:rsidP="0084730B">
            <w:pPr>
              <w:widowControl/>
              <w:jc w:val="center"/>
              <w:rPr>
                <w:rFonts w:ascii="宋体"/>
                <w:b/>
                <w:bCs/>
                <w:kern w:val="0"/>
              </w:rPr>
            </w:pPr>
            <w:r w:rsidRPr="00436D49">
              <w:rPr>
                <w:rFonts w:ascii="宋体" w:hAnsi="宋体" w:cs="宋体" w:hint="eastAsia"/>
                <w:b/>
                <w:bCs/>
                <w:kern w:val="0"/>
              </w:rPr>
              <w:t>序号</w:t>
            </w:r>
          </w:p>
        </w:tc>
        <w:tc>
          <w:tcPr>
            <w:tcW w:w="1174" w:type="dxa"/>
            <w:vMerge w:val="restart"/>
            <w:vAlign w:val="center"/>
          </w:tcPr>
          <w:p w:rsidR="00FF3215" w:rsidRDefault="00FF3215" w:rsidP="00B60B53">
            <w:pPr>
              <w:widowControl/>
              <w:jc w:val="center"/>
              <w:rPr>
                <w:rFonts w:ascii="宋体"/>
                <w:b/>
                <w:bCs/>
                <w:color w:val="000000"/>
                <w:kern w:val="0"/>
                <w:sz w:val="20"/>
                <w:szCs w:val="20"/>
              </w:rPr>
            </w:pPr>
            <w:r w:rsidRPr="00D65543">
              <w:rPr>
                <w:rFonts w:ascii="宋体" w:hAnsi="宋体" w:cs="宋体" w:hint="eastAsia"/>
                <w:b/>
                <w:bCs/>
                <w:color w:val="000000"/>
                <w:kern w:val="0"/>
                <w:sz w:val="20"/>
                <w:szCs w:val="20"/>
              </w:rPr>
              <w:t>项目</w:t>
            </w:r>
          </w:p>
          <w:p w:rsidR="00FF3215" w:rsidRPr="00436D49" w:rsidRDefault="00FF3215" w:rsidP="00B60B53">
            <w:pPr>
              <w:widowControl/>
              <w:jc w:val="center"/>
              <w:rPr>
                <w:rFonts w:ascii="宋体"/>
                <w:b/>
                <w:bCs/>
                <w:kern w:val="0"/>
              </w:rPr>
            </w:pPr>
            <w:r w:rsidRPr="00D65543">
              <w:rPr>
                <w:rFonts w:ascii="宋体" w:hAnsi="宋体" w:cs="宋体" w:hint="eastAsia"/>
                <w:b/>
                <w:bCs/>
                <w:color w:val="000000"/>
                <w:kern w:val="0"/>
                <w:sz w:val="20"/>
                <w:szCs w:val="20"/>
              </w:rPr>
              <w:t>名称</w:t>
            </w:r>
          </w:p>
        </w:tc>
        <w:tc>
          <w:tcPr>
            <w:tcW w:w="2858" w:type="dxa"/>
            <w:vMerge w:val="restart"/>
            <w:vAlign w:val="center"/>
          </w:tcPr>
          <w:p w:rsidR="00FF3215" w:rsidRPr="00436D49" w:rsidRDefault="00FF3215" w:rsidP="0084730B">
            <w:pPr>
              <w:widowControl/>
              <w:jc w:val="center"/>
              <w:rPr>
                <w:rFonts w:ascii="宋体"/>
                <w:b/>
                <w:bCs/>
                <w:kern w:val="0"/>
              </w:rPr>
            </w:pPr>
            <w:r w:rsidRPr="00436D49">
              <w:rPr>
                <w:rFonts w:ascii="宋体" w:hAnsi="宋体" w:cs="宋体" w:hint="eastAsia"/>
                <w:b/>
                <w:bCs/>
                <w:kern w:val="0"/>
              </w:rPr>
              <w:t>规格参数</w:t>
            </w:r>
          </w:p>
        </w:tc>
        <w:tc>
          <w:tcPr>
            <w:tcW w:w="4056" w:type="dxa"/>
            <w:vMerge w:val="restart"/>
            <w:vAlign w:val="center"/>
          </w:tcPr>
          <w:p w:rsidR="00FF3215" w:rsidRPr="00436D49" w:rsidRDefault="00FF3215" w:rsidP="0084730B">
            <w:pPr>
              <w:widowControl/>
              <w:jc w:val="center"/>
              <w:rPr>
                <w:rFonts w:ascii="宋体"/>
                <w:b/>
                <w:bCs/>
                <w:kern w:val="0"/>
              </w:rPr>
            </w:pPr>
            <w:r w:rsidRPr="00436D49">
              <w:rPr>
                <w:rFonts w:ascii="宋体" w:hAnsi="宋体" w:cs="宋体" w:hint="eastAsia"/>
                <w:b/>
                <w:bCs/>
                <w:kern w:val="0"/>
              </w:rPr>
              <w:t>图样</w:t>
            </w:r>
          </w:p>
        </w:tc>
        <w:tc>
          <w:tcPr>
            <w:tcW w:w="856" w:type="dxa"/>
            <w:vMerge w:val="restart"/>
            <w:vAlign w:val="center"/>
          </w:tcPr>
          <w:p w:rsidR="00FF3215" w:rsidRDefault="00FF3215" w:rsidP="00DB0D90">
            <w:pPr>
              <w:widowControl/>
              <w:jc w:val="center"/>
              <w:rPr>
                <w:rFonts w:ascii="宋体"/>
                <w:b/>
                <w:bCs/>
                <w:color w:val="000000"/>
                <w:sz w:val="20"/>
                <w:szCs w:val="20"/>
              </w:rPr>
            </w:pPr>
            <w:r>
              <w:rPr>
                <w:rFonts w:ascii="宋体" w:hAnsi="宋体" w:cs="宋体" w:hint="eastAsia"/>
                <w:b/>
                <w:bCs/>
                <w:color w:val="000000"/>
                <w:sz w:val="20"/>
                <w:szCs w:val="20"/>
              </w:rPr>
              <w:t>计量</w:t>
            </w:r>
          </w:p>
          <w:p w:rsidR="00FF3215" w:rsidRDefault="00FF3215" w:rsidP="00DB0D90">
            <w:pPr>
              <w:widowControl/>
              <w:jc w:val="center"/>
              <w:rPr>
                <w:rFonts w:ascii="宋体"/>
                <w:b/>
                <w:bCs/>
                <w:color w:val="000000"/>
                <w:sz w:val="20"/>
                <w:szCs w:val="20"/>
              </w:rPr>
            </w:pPr>
            <w:r>
              <w:rPr>
                <w:rFonts w:ascii="宋体" w:hAnsi="宋体" w:cs="宋体" w:hint="eastAsia"/>
                <w:b/>
                <w:bCs/>
                <w:color w:val="000000"/>
                <w:sz w:val="20"/>
                <w:szCs w:val="20"/>
              </w:rPr>
              <w:t>单位</w:t>
            </w:r>
          </w:p>
        </w:tc>
        <w:tc>
          <w:tcPr>
            <w:tcW w:w="856" w:type="dxa"/>
            <w:vMerge w:val="restart"/>
            <w:vAlign w:val="center"/>
          </w:tcPr>
          <w:p w:rsidR="00FF3215" w:rsidRPr="00614E63" w:rsidRDefault="00FF3215" w:rsidP="00DB0D90">
            <w:pPr>
              <w:widowControl/>
              <w:jc w:val="center"/>
              <w:rPr>
                <w:rFonts w:ascii="宋体"/>
                <w:b/>
                <w:bCs/>
                <w:color w:val="000000"/>
                <w:sz w:val="20"/>
                <w:szCs w:val="20"/>
              </w:rPr>
            </w:pPr>
            <w:r w:rsidRPr="00614E63">
              <w:rPr>
                <w:rFonts w:ascii="宋体" w:hAnsi="宋体" w:cs="宋体" w:hint="eastAsia"/>
                <w:b/>
                <w:bCs/>
                <w:color w:val="000000"/>
                <w:sz w:val="20"/>
                <w:szCs w:val="20"/>
              </w:rPr>
              <w:t>工程量</w:t>
            </w:r>
          </w:p>
        </w:tc>
        <w:tc>
          <w:tcPr>
            <w:tcW w:w="926" w:type="dxa"/>
            <w:vMerge w:val="restart"/>
            <w:vAlign w:val="center"/>
          </w:tcPr>
          <w:p w:rsidR="00FF3215" w:rsidRPr="00436D49" w:rsidRDefault="00FF3215" w:rsidP="009D30CB">
            <w:pPr>
              <w:widowControl/>
              <w:jc w:val="center"/>
              <w:rPr>
                <w:rFonts w:ascii="宋体"/>
                <w:b/>
                <w:bCs/>
                <w:kern w:val="0"/>
              </w:rPr>
            </w:pPr>
            <w:r>
              <w:rPr>
                <w:rFonts w:ascii="宋体" w:hAnsi="宋体" w:cs="宋体" w:hint="eastAsia"/>
                <w:b/>
                <w:bCs/>
                <w:kern w:val="0"/>
              </w:rPr>
              <w:t>品牌</w:t>
            </w:r>
          </w:p>
        </w:tc>
        <w:tc>
          <w:tcPr>
            <w:tcW w:w="2553" w:type="dxa"/>
            <w:gridSpan w:val="3"/>
            <w:vAlign w:val="bottom"/>
          </w:tcPr>
          <w:p w:rsidR="00FF3215" w:rsidRPr="00436D49" w:rsidRDefault="00FF3215" w:rsidP="00031CE3">
            <w:pPr>
              <w:widowControl/>
              <w:jc w:val="center"/>
              <w:rPr>
                <w:rFonts w:ascii="宋体"/>
                <w:b/>
                <w:bCs/>
                <w:kern w:val="0"/>
              </w:rPr>
            </w:pPr>
            <w:r>
              <w:rPr>
                <w:rFonts w:ascii="宋体" w:hAnsi="宋体" w:cs="宋体" w:hint="eastAsia"/>
                <w:b/>
                <w:bCs/>
                <w:sz w:val="20"/>
                <w:szCs w:val="20"/>
              </w:rPr>
              <w:t>金额（元）</w:t>
            </w:r>
          </w:p>
        </w:tc>
      </w:tr>
      <w:tr w:rsidR="00FF3215" w:rsidRPr="00436D49">
        <w:trPr>
          <w:trHeight w:val="521"/>
        </w:trPr>
        <w:tc>
          <w:tcPr>
            <w:tcW w:w="618" w:type="dxa"/>
            <w:vMerge/>
            <w:vAlign w:val="center"/>
          </w:tcPr>
          <w:p w:rsidR="00FF3215" w:rsidRPr="00436D49" w:rsidRDefault="00FF3215" w:rsidP="0084730B">
            <w:pPr>
              <w:widowControl/>
              <w:jc w:val="center"/>
              <w:rPr>
                <w:rFonts w:ascii="宋体"/>
                <w:b/>
                <w:bCs/>
                <w:kern w:val="0"/>
              </w:rPr>
            </w:pPr>
          </w:p>
        </w:tc>
        <w:tc>
          <w:tcPr>
            <w:tcW w:w="1174" w:type="dxa"/>
            <w:vMerge/>
            <w:vAlign w:val="center"/>
          </w:tcPr>
          <w:p w:rsidR="00FF3215" w:rsidRPr="00436D49" w:rsidRDefault="00FF3215" w:rsidP="0084730B">
            <w:pPr>
              <w:widowControl/>
              <w:jc w:val="center"/>
              <w:rPr>
                <w:rFonts w:ascii="宋体"/>
                <w:b/>
                <w:bCs/>
                <w:kern w:val="0"/>
              </w:rPr>
            </w:pPr>
          </w:p>
        </w:tc>
        <w:tc>
          <w:tcPr>
            <w:tcW w:w="2858" w:type="dxa"/>
            <w:vMerge/>
            <w:vAlign w:val="center"/>
          </w:tcPr>
          <w:p w:rsidR="00FF3215" w:rsidRPr="00436D49" w:rsidRDefault="00FF3215" w:rsidP="0084730B">
            <w:pPr>
              <w:widowControl/>
              <w:jc w:val="center"/>
              <w:rPr>
                <w:rFonts w:ascii="宋体"/>
                <w:b/>
                <w:bCs/>
                <w:kern w:val="0"/>
              </w:rPr>
            </w:pPr>
          </w:p>
        </w:tc>
        <w:tc>
          <w:tcPr>
            <w:tcW w:w="4056" w:type="dxa"/>
            <w:vMerge/>
            <w:vAlign w:val="center"/>
          </w:tcPr>
          <w:p w:rsidR="00FF3215" w:rsidRPr="00436D49" w:rsidRDefault="00FF3215" w:rsidP="0084730B">
            <w:pPr>
              <w:widowControl/>
              <w:jc w:val="center"/>
              <w:rPr>
                <w:rFonts w:ascii="宋体"/>
                <w:b/>
                <w:bCs/>
                <w:kern w:val="0"/>
              </w:rPr>
            </w:pPr>
          </w:p>
        </w:tc>
        <w:tc>
          <w:tcPr>
            <w:tcW w:w="856" w:type="dxa"/>
            <w:vMerge/>
            <w:vAlign w:val="center"/>
          </w:tcPr>
          <w:p w:rsidR="00FF3215" w:rsidRDefault="00FF3215" w:rsidP="00DB0D90">
            <w:pPr>
              <w:widowControl/>
              <w:jc w:val="center"/>
              <w:rPr>
                <w:rFonts w:ascii="宋体"/>
                <w:b/>
                <w:bCs/>
                <w:color w:val="000000"/>
                <w:sz w:val="20"/>
                <w:szCs w:val="20"/>
              </w:rPr>
            </w:pPr>
          </w:p>
        </w:tc>
        <w:tc>
          <w:tcPr>
            <w:tcW w:w="856" w:type="dxa"/>
            <w:vMerge/>
            <w:vAlign w:val="center"/>
          </w:tcPr>
          <w:p w:rsidR="00FF3215" w:rsidRPr="00614E63" w:rsidRDefault="00FF3215" w:rsidP="00DB0D90">
            <w:pPr>
              <w:widowControl/>
              <w:jc w:val="center"/>
              <w:rPr>
                <w:rFonts w:ascii="宋体"/>
                <w:b/>
                <w:bCs/>
                <w:color w:val="000000"/>
                <w:sz w:val="20"/>
                <w:szCs w:val="20"/>
              </w:rPr>
            </w:pPr>
          </w:p>
        </w:tc>
        <w:tc>
          <w:tcPr>
            <w:tcW w:w="926" w:type="dxa"/>
            <w:vMerge/>
            <w:vAlign w:val="center"/>
          </w:tcPr>
          <w:p w:rsidR="00FF3215" w:rsidRDefault="00FF3215" w:rsidP="00DB0D90">
            <w:pPr>
              <w:widowControl/>
              <w:jc w:val="center"/>
              <w:rPr>
                <w:rFonts w:ascii="宋体"/>
                <w:b/>
                <w:bCs/>
                <w:sz w:val="20"/>
                <w:szCs w:val="20"/>
              </w:rPr>
            </w:pP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综合</w:t>
            </w:r>
          </w:p>
          <w:p w:rsidR="00FF3215" w:rsidRDefault="00FF3215" w:rsidP="00196516">
            <w:pPr>
              <w:widowControl/>
              <w:jc w:val="center"/>
              <w:rPr>
                <w:rFonts w:ascii="宋体"/>
                <w:b/>
                <w:bCs/>
                <w:sz w:val="20"/>
                <w:szCs w:val="20"/>
              </w:rPr>
            </w:pPr>
            <w:r>
              <w:rPr>
                <w:rFonts w:ascii="宋体" w:hAnsi="宋体" w:cs="宋体" w:hint="eastAsia"/>
                <w:b/>
                <w:bCs/>
                <w:sz w:val="20"/>
                <w:szCs w:val="20"/>
              </w:rPr>
              <w:t>单价</w:t>
            </w: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合价</w:t>
            </w: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其中：</w:t>
            </w:r>
          </w:p>
          <w:p w:rsidR="00FF3215" w:rsidRDefault="00FF3215" w:rsidP="00196516">
            <w:pPr>
              <w:widowControl/>
              <w:jc w:val="center"/>
            </w:pPr>
            <w:r>
              <w:rPr>
                <w:rFonts w:ascii="宋体" w:hAnsi="宋体" w:cs="宋体" w:hint="eastAsia"/>
                <w:b/>
                <w:bCs/>
                <w:sz w:val="20"/>
                <w:szCs w:val="20"/>
              </w:rPr>
              <w:t>暂估价</w:t>
            </w:r>
          </w:p>
        </w:tc>
      </w:tr>
      <w:tr w:rsidR="00FF3215" w:rsidRPr="00436D49">
        <w:trPr>
          <w:trHeight w:val="2730"/>
        </w:trPr>
        <w:tc>
          <w:tcPr>
            <w:tcW w:w="618" w:type="dxa"/>
            <w:vAlign w:val="center"/>
          </w:tcPr>
          <w:p w:rsidR="00FF3215" w:rsidRPr="00436D49" w:rsidRDefault="00FF3215" w:rsidP="0084730B">
            <w:pPr>
              <w:widowControl/>
              <w:jc w:val="left"/>
              <w:rPr>
                <w:rFonts w:ascii="宋体"/>
                <w:kern w:val="0"/>
              </w:rPr>
            </w:pPr>
            <w:r w:rsidRPr="00436D49">
              <w:rPr>
                <w:rFonts w:ascii="宋体" w:hAnsi="宋体" w:cs="宋体"/>
                <w:kern w:val="0"/>
              </w:rPr>
              <w:t>1</w:t>
            </w:r>
          </w:p>
        </w:tc>
        <w:tc>
          <w:tcPr>
            <w:tcW w:w="1174" w:type="dxa"/>
            <w:vAlign w:val="center"/>
          </w:tcPr>
          <w:p w:rsidR="00FF3215" w:rsidRPr="00436D49" w:rsidRDefault="00FF3215" w:rsidP="00485E56">
            <w:pPr>
              <w:widowControl/>
              <w:jc w:val="center"/>
              <w:rPr>
                <w:rFonts w:ascii="宋体"/>
                <w:kern w:val="0"/>
              </w:rPr>
            </w:pPr>
            <w:r>
              <w:rPr>
                <w:rFonts w:ascii="宋体" w:hAnsi="宋体" w:cs="宋体" w:hint="eastAsia"/>
                <w:kern w:val="0"/>
              </w:rPr>
              <w:t>采购、安装长凳</w:t>
            </w:r>
          </w:p>
        </w:tc>
        <w:tc>
          <w:tcPr>
            <w:tcW w:w="2858" w:type="dxa"/>
            <w:vAlign w:val="center"/>
          </w:tcPr>
          <w:p w:rsidR="00FF3215" w:rsidRDefault="00FF3215" w:rsidP="00B60B53">
            <w:pPr>
              <w:snapToGrid w:val="0"/>
              <w:spacing w:line="280" w:lineRule="exact"/>
            </w:pPr>
            <w:r>
              <w:rPr>
                <w:rFonts w:cs="宋体" w:hint="eastAsia"/>
              </w:rPr>
              <w:t>尺寸：凳子长</w:t>
            </w:r>
            <w:r>
              <w:t>*</w:t>
            </w:r>
            <w:r>
              <w:rPr>
                <w:rFonts w:cs="宋体" w:hint="eastAsia"/>
              </w:rPr>
              <w:t>宽</w:t>
            </w:r>
            <w:r>
              <w:t>*</w:t>
            </w:r>
            <w:r>
              <w:rPr>
                <w:rFonts w:cs="宋体" w:hint="eastAsia"/>
              </w:rPr>
              <w:t>高分别为</w:t>
            </w:r>
            <w:r>
              <w:t>1500mm*450mm*500mm</w:t>
            </w:r>
            <w:r w:rsidRPr="00436D49">
              <w:rPr>
                <w:rFonts w:ascii="宋体"/>
                <w:kern w:val="0"/>
              </w:rPr>
              <w:br/>
            </w:r>
            <w:r>
              <w:rPr>
                <w:rFonts w:ascii="宋体" w:hAnsi="宋体" w:cs="宋体" w:hint="eastAsia"/>
                <w:kern w:val="0"/>
              </w:rPr>
              <w:t>板材</w:t>
            </w:r>
            <w:r w:rsidRPr="00436D49">
              <w:rPr>
                <w:rFonts w:ascii="宋体" w:hAnsi="宋体" w:cs="宋体" w:hint="eastAsia"/>
                <w:kern w:val="0"/>
              </w:rPr>
              <w:t>型号</w:t>
            </w:r>
            <w:r>
              <w:rPr>
                <w:rFonts w:ascii="宋体" w:hAnsi="宋体" w:cs="宋体" w:hint="eastAsia"/>
                <w:kern w:val="0"/>
              </w:rPr>
              <w:t>：凳面</w:t>
            </w:r>
            <w:r>
              <w:rPr>
                <w:rFonts w:cs="宋体" w:hint="eastAsia"/>
              </w:rPr>
              <w:t>木塑框架板材宽</w:t>
            </w:r>
            <w:r>
              <w:t>*</w:t>
            </w:r>
            <w:r>
              <w:rPr>
                <w:rFonts w:cs="宋体" w:hint="eastAsia"/>
              </w:rPr>
              <w:t>厚分别为</w:t>
            </w:r>
            <w:r>
              <w:t>80mm*40mm</w:t>
            </w:r>
            <w:r>
              <w:rPr>
                <w:rFonts w:cs="宋体" w:hint="eastAsia"/>
              </w:rPr>
              <w:t>，中间木塑板材为厚</w:t>
            </w:r>
            <w:r>
              <w:t>40mm</w:t>
            </w:r>
            <w:r>
              <w:rPr>
                <w:rFonts w:cs="宋体" w:hint="eastAsia"/>
              </w:rPr>
              <w:t>，宽度可以略窄一点，凳面木塑板材间隙小于等于</w:t>
            </w:r>
            <w:r>
              <w:t>25mm</w:t>
            </w:r>
            <w:r>
              <w:rPr>
                <w:rFonts w:cs="宋体" w:hint="eastAsia"/>
              </w:rPr>
              <w:t>。凳子的支撑框架为铸铝材质，凳子面底下有</w:t>
            </w:r>
            <w:r>
              <w:t>2</w:t>
            </w:r>
            <w:r>
              <w:rPr>
                <w:rFonts w:cs="宋体" w:hint="eastAsia"/>
              </w:rPr>
              <w:t>根以上铸铝支架。</w:t>
            </w:r>
          </w:p>
          <w:p w:rsidR="00FF3215" w:rsidRPr="00436D49" w:rsidRDefault="00FF3215" w:rsidP="00B60B53">
            <w:pPr>
              <w:widowControl/>
              <w:snapToGrid w:val="0"/>
              <w:spacing w:line="280" w:lineRule="exact"/>
              <w:jc w:val="left"/>
              <w:rPr>
                <w:rFonts w:ascii="宋体"/>
                <w:kern w:val="0"/>
              </w:rPr>
            </w:pPr>
            <w:r w:rsidRPr="00436D49">
              <w:rPr>
                <w:rFonts w:ascii="宋体" w:hAnsi="宋体" w:cs="宋体" w:hint="eastAsia"/>
                <w:kern w:val="0"/>
              </w:rPr>
              <w:t>颜色：</w:t>
            </w:r>
            <w:r>
              <w:rPr>
                <w:rFonts w:ascii="宋体" w:hAnsi="宋体" w:cs="宋体" w:hint="eastAsia"/>
                <w:kern w:val="0"/>
              </w:rPr>
              <w:t>木塑颜色为棕色、铸铝框架为黑色</w:t>
            </w:r>
          </w:p>
        </w:tc>
        <w:tc>
          <w:tcPr>
            <w:tcW w:w="4056" w:type="dxa"/>
            <w:noWrap/>
            <w:vAlign w:val="bottom"/>
          </w:tcPr>
          <w:p w:rsidR="00FF3215" w:rsidRPr="000E439F" w:rsidRDefault="00FF3215" w:rsidP="000E439F">
            <w:pPr>
              <w:widowControl/>
              <w:suppressAutoHyphens w:val="0"/>
              <w:jc w:val="left"/>
              <w:rPr>
                <w:rFonts w:ascii="宋体"/>
                <w:kern w:val="0"/>
                <w:sz w:val="24"/>
                <w:szCs w:val="24"/>
              </w:rPr>
            </w:pPr>
            <w:r w:rsidRPr="00FA207D">
              <w:rPr>
                <w:rFonts w:ascii="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6.75pt;height:148.5pt;visibility:visible">
                  <v:imagedata r:id="rId11" o:title=""/>
                </v:shape>
              </w:pict>
            </w:r>
          </w:p>
        </w:tc>
        <w:tc>
          <w:tcPr>
            <w:tcW w:w="856" w:type="dxa"/>
            <w:vAlign w:val="center"/>
          </w:tcPr>
          <w:p w:rsidR="00FF3215" w:rsidRPr="00436D49" w:rsidRDefault="00FF3215" w:rsidP="0084730B">
            <w:pPr>
              <w:widowControl/>
              <w:jc w:val="center"/>
              <w:rPr>
                <w:rFonts w:ascii="宋体"/>
                <w:kern w:val="0"/>
              </w:rPr>
            </w:pPr>
            <w:r>
              <w:rPr>
                <w:rFonts w:ascii="宋体" w:hAnsi="宋体" w:cs="宋体" w:hint="eastAsia"/>
                <w:kern w:val="0"/>
              </w:rPr>
              <w:t>张</w:t>
            </w:r>
          </w:p>
        </w:tc>
        <w:tc>
          <w:tcPr>
            <w:tcW w:w="856" w:type="dxa"/>
            <w:vAlign w:val="center"/>
          </w:tcPr>
          <w:p w:rsidR="00FF3215" w:rsidRPr="00436D49" w:rsidRDefault="00FF3215" w:rsidP="0084730B">
            <w:pPr>
              <w:widowControl/>
              <w:jc w:val="center"/>
              <w:rPr>
                <w:rFonts w:ascii="宋体"/>
                <w:kern w:val="0"/>
              </w:rPr>
            </w:pPr>
            <w:r>
              <w:rPr>
                <w:rFonts w:ascii="宋体" w:hAnsi="宋体" w:cs="宋体"/>
                <w:kern w:val="0"/>
              </w:rPr>
              <w:t>50</w:t>
            </w:r>
          </w:p>
        </w:tc>
        <w:tc>
          <w:tcPr>
            <w:tcW w:w="926"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tcPr>
          <w:p w:rsidR="00FF3215" w:rsidRPr="00436D49" w:rsidRDefault="00FF3215" w:rsidP="0084730B">
            <w:pPr>
              <w:widowControl/>
              <w:jc w:val="center"/>
              <w:rPr>
                <w:rFonts w:ascii="宋体"/>
                <w:kern w:val="0"/>
              </w:rPr>
            </w:pPr>
          </w:p>
        </w:tc>
      </w:tr>
      <w:tr w:rsidR="00FF3215" w:rsidRPr="00436D49">
        <w:trPr>
          <w:trHeight w:val="2730"/>
        </w:trPr>
        <w:tc>
          <w:tcPr>
            <w:tcW w:w="618" w:type="dxa"/>
            <w:vAlign w:val="center"/>
          </w:tcPr>
          <w:p w:rsidR="00FF3215" w:rsidRPr="00436D49" w:rsidRDefault="00FF3215" w:rsidP="0084730B">
            <w:pPr>
              <w:widowControl/>
              <w:jc w:val="left"/>
              <w:rPr>
                <w:rFonts w:ascii="宋体"/>
                <w:kern w:val="0"/>
              </w:rPr>
            </w:pPr>
            <w:r w:rsidRPr="00436D49">
              <w:rPr>
                <w:rFonts w:ascii="宋体" w:hAnsi="宋体" w:cs="宋体"/>
                <w:kern w:val="0"/>
              </w:rPr>
              <w:t>2</w:t>
            </w:r>
          </w:p>
        </w:tc>
        <w:tc>
          <w:tcPr>
            <w:tcW w:w="1174" w:type="dxa"/>
            <w:vAlign w:val="center"/>
          </w:tcPr>
          <w:p w:rsidR="00FF3215" w:rsidRPr="00436D49" w:rsidRDefault="00FF3215" w:rsidP="00485E56">
            <w:pPr>
              <w:widowControl/>
              <w:jc w:val="center"/>
              <w:rPr>
                <w:rFonts w:ascii="宋体"/>
                <w:kern w:val="0"/>
              </w:rPr>
            </w:pPr>
            <w:r>
              <w:rPr>
                <w:rFonts w:ascii="宋体" w:hAnsi="宋体" w:cs="宋体" w:hint="eastAsia"/>
                <w:kern w:val="0"/>
              </w:rPr>
              <w:t>采购、安装长椅</w:t>
            </w:r>
          </w:p>
        </w:tc>
        <w:tc>
          <w:tcPr>
            <w:tcW w:w="2858" w:type="dxa"/>
            <w:vAlign w:val="center"/>
          </w:tcPr>
          <w:p w:rsidR="00FF3215" w:rsidRDefault="00FF3215" w:rsidP="00B60B53">
            <w:pPr>
              <w:snapToGrid w:val="0"/>
              <w:spacing w:line="280" w:lineRule="exact"/>
            </w:pPr>
            <w:r>
              <w:rPr>
                <w:rFonts w:cs="宋体" w:hint="eastAsia"/>
              </w:rPr>
              <w:t>尺寸：椅子的长</w:t>
            </w:r>
            <w:r>
              <w:t>*</w:t>
            </w:r>
            <w:r>
              <w:rPr>
                <w:rFonts w:cs="宋体" w:hint="eastAsia"/>
              </w:rPr>
              <w:t>宽</w:t>
            </w:r>
            <w:r>
              <w:t>*</w:t>
            </w:r>
            <w:r>
              <w:rPr>
                <w:rFonts w:cs="宋体" w:hint="eastAsia"/>
              </w:rPr>
              <w:t>高分别为</w:t>
            </w:r>
            <w:r>
              <w:t>1500mm*450mm*750mm</w:t>
            </w:r>
            <w:r>
              <w:rPr>
                <w:rFonts w:cs="宋体" w:hint="eastAsia"/>
              </w:rPr>
              <w:t>；</w:t>
            </w:r>
            <w:r w:rsidRPr="000E439F">
              <w:rPr>
                <w:rFonts w:cs="宋体" w:hint="eastAsia"/>
              </w:rPr>
              <w:t>长椅靠背高度为</w:t>
            </w:r>
            <w:r w:rsidRPr="000E439F">
              <w:t>450mm</w:t>
            </w:r>
            <w:r>
              <w:rPr>
                <w:rFonts w:cs="宋体" w:hint="eastAsia"/>
              </w:rPr>
              <w:t>。</w:t>
            </w:r>
            <w:r w:rsidRPr="00436D49">
              <w:rPr>
                <w:rFonts w:ascii="宋体"/>
                <w:kern w:val="0"/>
              </w:rPr>
              <w:br/>
            </w:r>
            <w:r>
              <w:rPr>
                <w:rFonts w:ascii="宋体" w:hAnsi="宋体" w:cs="宋体" w:hint="eastAsia"/>
                <w:kern w:val="0"/>
              </w:rPr>
              <w:t>板材</w:t>
            </w:r>
            <w:r w:rsidRPr="00436D49">
              <w:rPr>
                <w:rFonts w:ascii="宋体" w:hAnsi="宋体" w:cs="宋体" w:hint="eastAsia"/>
                <w:kern w:val="0"/>
              </w:rPr>
              <w:t>型号</w:t>
            </w:r>
            <w:r>
              <w:rPr>
                <w:rFonts w:ascii="宋体" w:hAnsi="宋体" w:cs="宋体" w:hint="eastAsia"/>
                <w:kern w:val="0"/>
              </w:rPr>
              <w:t>：椅面和靠背的</w:t>
            </w:r>
            <w:r>
              <w:rPr>
                <w:rFonts w:cs="宋体" w:hint="eastAsia"/>
              </w:rPr>
              <w:t>木塑框架板材宽</w:t>
            </w:r>
            <w:r>
              <w:t>*</w:t>
            </w:r>
            <w:r>
              <w:rPr>
                <w:rFonts w:cs="宋体" w:hint="eastAsia"/>
              </w:rPr>
              <w:t>厚分别为</w:t>
            </w:r>
            <w:r>
              <w:t>80mm*40mm</w:t>
            </w:r>
            <w:r>
              <w:rPr>
                <w:rFonts w:cs="宋体" w:hint="eastAsia"/>
              </w:rPr>
              <w:t>，中间木塑板材为厚</w:t>
            </w:r>
            <w:r>
              <w:t>40mm</w:t>
            </w:r>
            <w:r>
              <w:rPr>
                <w:rFonts w:cs="宋体" w:hint="eastAsia"/>
              </w:rPr>
              <w:t>，宽度可以略窄一点，凳面木塑板材间隙小于等于</w:t>
            </w:r>
            <w:r>
              <w:t>25mm</w:t>
            </w:r>
            <w:r>
              <w:rPr>
                <w:rFonts w:cs="宋体" w:hint="eastAsia"/>
              </w:rPr>
              <w:t>。椅子的框架为铸铝材质，椅子面底下以及椅子靠背后面有</w:t>
            </w:r>
            <w:r>
              <w:t>2</w:t>
            </w:r>
            <w:r>
              <w:rPr>
                <w:rFonts w:cs="宋体" w:hint="eastAsia"/>
              </w:rPr>
              <w:t>根以上铸铝支架。</w:t>
            </w:r>
          </w:p>
          <w:p w:rsidR="00FF3215" w:rsidRPr="00436D49" w:rsidRDefault="00FF3215" w:rsidP="00B60B53">
            <w:pPr>
              <w:widowControl/>
              <w:snapToGrid w:val="0"/>
              <w:spacing w:line="280" w:lineRule="exact"/>
              <w:jc w:val="left"/>
              <w:rPr>
                <w:rFonts w:ascii="宋体"/>
                <w:kern w:val="0"/>
              </w:rPr>
            </w:pPr>
            <w:r w:rsidRPr="00436D49">
              <w:rPr>
                <w:rFonts w:ascii="宋体" w:hAnsi="宋体" w:cs="宋体" w:hint="eastAsia"/>
                <w:kern w:val="0"/>
              </w:rPr>
              <w:t>颜色：</w:t>
            </w:r>
            <w:r>
              <w:rPr>
                <w:rFonts w:ascii="宋体" w:hAnsi="宋体" w:cs="宋体" w:hint="eastAsia"/>
                <w:kern w:val="0"/>
              </w:rPr>
              <w:t>木塑颜色为棕色、铸铝框架为黑色</w:t>
            </w:r>
          </w:p>
        </w:tc>
        <w:tc>
          <w:tcPr>
            <w:tcW w:w="4056" w:type="dxa"/>
            <w:noWrap/>
            <w:vAlign w:val="bottom"/>
          </w:tcPr>
          <w:p w:rsidR="00FF3215" w:rsidRPr="00436D49" w:rsidRDefault="00FF3215" w:rsidP="0084730B">
            <w:pPr>
              <w:widowControl/>
              <w:jc w:val="left"/>
              <w:rPr>
                <w:rFonts w:ascii="宋体"/>
                <w:kern w:val="0"/>
              </w:rPr>
            </w:pPr>
            <w:r w:rsidRPr="00FA207D">
              <w:rPr>
                <w:rFonts w:ascii="宋体"/>
                <w:noProof/>
                <w:kern w:val="0"/>
              </w:rPr>
              <w:pict>
                <v:shape id="图片 3" o:spid="_x0000_i1026" type="#_x0000_t75" style="width:185.25pt;height:176.25pt;visibility:visible">
                  <v:imagedata r:id="rId12" o:title=""/>
                </v:shape>
              </w:pict>
            </w:r>
          </w:p>
        </w:tc>
        <w:tc>
          <w:tcPr>
            <w:tcW w:w="856" w:type="dxa"/>
            <w:vAlign w:val="center"/>
          </w:tcPr>
          <w:p w:rsidR="00FF3215" w:rsidRPr="00436D49" w:rsidRDefault="00FF3215" w:rsidP="0084730B">
            <w:pPr>
              <w:widowControl/>
              <w:jc w:val="center"/>
              <w:rPr>
                <w:rFonts w:ascii="宋体"/>
                <w:kern w:val="0"/>
              </w:rPr>
            </w:pPr>
            <w:r>
              <w:rPr>
                <w:rFonts w:ascii="宋体" w:hAnsi="宋体" w:cs="宋体" w:hint="eastAsia"/>
                <w:kern w:val="0"/>
              </w:rPr>
              <w:t>张</w:t>
            </w:r>
          </w:p>
        </w:tc>
        <w:tc>
          <w:tcPr>
            <w:tcW w:w="856" w:type="dxa"/>
            <w:vAlign w:val="center"/>
          </w:tcPr>
          <w:p w:rsidR="00FF3215" w:rsidRPr="00436D49" w:rsidRDefault="00FF3215" w:rsidP="0084730B">
            <w:pPr>
              <w:widowControl/>
              <w:jc w:val="center"/>
              <w:rPr>
                <w:rFonts w:ascii="宋体"/>
                <w:kern w:val="0"/>
              </w:rPr>
            </w:pPr>
            <w:r>
              <w:rPr>
                <w:rFonts w:ascii="宋体" w:hAnsi="宋体" w:cs="宋体"/>
                <w:kern w:val="0"/>
              </w:rPr>
              <w:t>50</w:t>
            </w:r>
          </w:p>
        </w:tc>
        <w:tc>
          <w:tcPr>
            <w:tcW w:w="926"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tcPr>
          <w:p w:rsidR="00FF3215" w:rsidRPr="00436D49" w:rsidRDefault="00FF3215" w:rsidP="0084730B">
            <w:pPr>
              <w:widowControl/>
              <w:jc w:val="center"/>
              <w:rPr>
                <w:rFonts w:ascii="宋体"/>
                <w:kern w:val="0"/>
              </w:rPr>
            </w:pPr>
          </w:p>
        </w:tc>
      </w:tr>
      <w:tr w:rsidR="00FF3215" w:rsidRPr="00436D49">
        <w:trPr>
          <w:trHeight w:val="428"/>
        </w:trPr>
        <w:tc>
          <w:tcPr>
            <w:tcW w:w="13897" w:type="dxa"/>
            <w:gridSpan w:val="10"/>
            <w:vAlign w:val="center"/>
          </w:tcPr>
          <w:p w:rsidR="00FF3215" w:rsidRPr="00436D49" w:rsidRDefault="00FF3215" w:rsidP="004C6EBA">
            <w:pPr>
              <w:widowControl/>
              <w:jc w:val="left"/>
              <w:rPr>
                <w:rFonts w:ascii="宋体"/>
                <w:kern w:val="0"/>
              </w:rPr>
            </w:pPr>
            <w:r w:rsidRPr="00D65543">
              <w:rPr>
                <w:rFonts w:ascii="楷体_GB2312" w:eastAsia="楷体_GB2312" w:hAnsi="宋体" w:cs="楷体_GB2312" w:hint="eastAsia"/>
                <w:b/>
                <w:bCs/>
                <w:color w:val="000000"/>
                <w:kern w:val="0"/>
                <w:sz w:val="24"/>
                <w:szCs w:val="24"/>
              </w:rPr>
              <w:t>工程名称：</w:t>
            </w:r>
            <w:r w:rsidRPr="00472821">
              <w:rPr>
                <w:rFonts w:ascii="楷体_GB2312" w:eastAsia="楷体_GB2312" w:hAnsi="宋体" w:cs="楷体_GB2312" w:hint="eastAsia"/>
                <w:b/>
                <w:bCs/>
                <w:color w:val="000000"/>
                <w:kern w:val="0"/>
                <w:sz w:val="24"/>
                <w:szCs w:val="24"/>
              </w:rPr>
              <w:t>南京财经大学仙林校区花坛修复及长凳、椅采购安装工程</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第</w:t>
            </w:r>
            <w:r>
              <w:rPr>
                <w:rFonts w:ascii="楷体_GB2312" w:eastAsia="楷体_GB2312" w:hAnsi="宋体" w:cs="楷体_GB2312"/>
                <w:b/>
                <w:bCs/>
                <w:color w:val="000000"/>
                <w:kern w:val="0"/>
                <w:sz w:val="24"/>
                <w:szCs w:val="24"/>
              </w:rPr>
              <w:t>2</w:t>
            </w:r>
            <w:r w:rsidRPr="00D65543">
              <w:rPr>
                <w:rFonts w:ascii="楷体_GB2312" w:eastAsia="楷体_GB2312" w:hAnsi="宋体" w:cs="楷体_GB2312" w:hint="eastAsia"/>
                <w:b/>
                <w:bCs/>
                <w:color w:val="000000"/>
                <w:kern w:val="0"/>
                <w:sz w:val="24"/>
                <w:szCs w:val="24"/>
              </w:rPr>
              <w:t>页</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共</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p>
        </w:tc>
      </w:tr>
      <w:tr w:rsidR="00FF3215" w:rsidRPr="00436D49">
        <w:trPr>
          <w:trHeight w:val="286"/>
        </w:trPr>
        <w:tc>
          <w:tcPr>
            <w:tcW w:w="618" w:type="dxa"/>
            <w:vMerge w:val="restart"/>
            <w:vAlign w:val="center"/>
          </w:tcPr>
          <w:p w:rsidR="00FF3215" w:rsidRPr="00436D49" w:rsidRDefault="00FF3215" w:rsidP="00196516">
            <w:pPr>
              <w:widowControl/>
              <w:jc w:val="center"/>
              <w:rPr>
                <w:rFonts w:ascii="宋体"/>
                <w:b/>
                <w:bCs/>
                <w:kern w:val="0"/>
              </w:rPr>
            </w:pPr>
            <w:r w:rsidRPr="00436D49">
              <w:rPr>
                <w:rFonts w:ascii="宋体" w:hAnsi="宋体" w:cs="宋体" w:hint="eastAsia"/>
                <w:b/>
                <w:bCs/>
                <w:kern w:val="0"/>
              </w:rPr>
              <w:t>序号</w:t>
            </w:r>
          </w:p>
        </w:tc>
        <w:tc>
          <w:tcPr>
            <w:tcW w:w="1174" w:type="dxa"/>
            <w:vMerge w:val="restart"/>
            <w:vAlign w:val="center"/>
          </w:tcPr>
          <w:p w:rsidR="00FF3215" w:rsidRDefault="00FF3215" w:rsidP="00196516">
            <w:pPr>
              <w:widowControl/>
              <w:jc w:val="center"/>
              <w:rPr>
                <w:rFonts w:ascii="宋体"/>
                <w:b/>
                <w:bCs/>
                <w:color w:val="000000"/>
                <w:kern w:val="0"/>
                <w:sz w:val="20"/>
                <w:szCs w:val="20"/>
              </w:rPr>
            </w:pPr>
            <w:r w:rsidRPr="00D65543">
              <w:rPr>
                <w:rFonts w:ascii="宋体" w:hAnsi="宋体" w:cs="宋体" w:hint="eastAsia"/>
                <w:b/>
                <w:bCs/>
                <w:color w:val="000000"/>
                <w:kern w:val="0"/>
                <w:sz w:val="20"/>
                <w:szCs w:val="20"/>
              </w:rPr>
              <w:t>项目</w:t>
            </w:r>
          </w:p>
          <w:p w:rsidR="00FF3215" w:rsidRPr="00436D49" w:rsidRDefault="00FF3215" w:rsidP="00196516">
            <w:pPr>
              <w:widowControl/>
              <w:jc w:val="center"/>
              <w:rPr>
                <w:rFonts w:ascii="宋体"/>
                <w:b/>
                <w:bCs/>
                <w:kern w:val="0"/>
              </w:rPr>
            </w:pPr>
            <w:r w:rsidRPr="00D65543">
              <w:rPr>
                <w:rFonts w:ascii="宋体" w:hAnsi="宋体" w:cs="宋体" w:hint="eastAsia"/>
                <w:b/>
                <w:bCs/>
                <w:color w:val="000000"/>
                <w:kern w:val="0"/>
                <w:sz w:val="20"/>
                <w:szCs w:val="20"/>
              </w:rPr>
              <w:t>名称</w:t>
            </w:r>
          </w:p>
        </w:tc>
        <w:tc>
          <w:tcPr>
            <w:tcW w:w="2858" w:type="dxa"/>
            <w:vMerge w:val="restart"/>
            <w:vAlign w:val="center"/>
          </w:tcPr>
          <w:p w:rsidR="00FF3215" w:rsidRPr="00436D49" w:rsidRDefault="00FF3215" w:rsidP="00196516">
            <w:pPr>
              <w:widowControl/>
              <w:jc w:val="center"/>
              <w:rPr>
                <w:rFonts w:ascii="宋体"/>
                <w:b/>
                <w:bCs/>
                <w:kern w:val="0"/>
              </w:rPr>
            </w:pPr>
            <w:r w:rsidRPr="00436D49">
              <w:rPr>
                <w:rFonts w:ascii="宋体" w:hAnsi="宋体" w:cs="宋体" w:hint="eastAsia"/>
                <w:b/>
                <w:bCs/>
                <w:kern w:val="0"/>
              </w:rPr>
              <w:t>规格参数</w:t>
            </w:r>
          </w:p>
        </w:tc>
        <w:tc>
          <w:tcPr>
            <w:tcW w:w="4056" w:type="dxa"/>
            <w:vMerge w:val="restart"/>
            <w:noWrap/>
            <w:vAlign w:val="center"/>
          </w:tcPr>
          <w:p w:rsidR="00FF3215" w:rsidRPr="00436D49" w:rsidRDefault="00FF3215" w:rsidP="00196516">
            <w:pPr>
              <w:widowControl/>
              <w:jc w:val="center"/>
              <w:rPr>
                <w:rFonts w:ascii="宋体"/>
                <w:b/>
                <w:bCs/>
                <w:kern w:val="0"/>
              </w:rPr>
            </w:pPr>
            <w:r w:rsidRPr="00436D49">
              <w:rPr>
                <w:rFonts w:ascii="宋体" w:hAnsi="宋体" w:cs="宋体" w:hint="eastAsia"/>
                <w:b/>
                <w:bCs/>
                <w:kern w:val="0"/>
              </w:rPr>
              <w:t>图样</w:t>
            </w:r>
          </w:p>
        </w:tc>
        <w:tc>
          <w:tcPr>
            <w:tcW w:w="856" w:type="dxa"/>
            <w:vMerge w:val="restart"/>
            <w:vAlign w:val="center"/>
          </w:tcPr>
          <w:p w:rsidR="00FF3215" w:rsidRDefault="00FF3215" w:rsidP="00196516">
            <w:pPr>
              <w:widowControl/>
              <w:jc w:val="center"/>
              <w:rPr>
                <w:rFonts w:ascii="宋体"/>
                <w:b/>
                <w:bCs/>
                <w:color w:val="000000"/>
                <w:sz w:val="20"/>
                <w:szCs w:val="20"/>
              </w:rPr>
            </w:pPr>
            <w:r>
              <w:rPr>
                <w:rFonts w:ascii="宋体" w:hAnsi="宋体" w:cs="宋体" w:hint="eastAsia"/>
                <w:b/>
                <w:bCs/>
                <w:color w:val="000000"/>
                <w:sz w:val="20"/>
                <w:szCs w:val="20"/>
              </w:rPr>
              <w:t>计量</w:t>
            </w:r>
          </w:p>
          <w:p w:rsidR="00FF3215" w:rsidRDefault="00FF3215" w:rsidP="00196516">
            <w:pPr>
              <w:widowControl/>
              <w:jc w:val="center"/>
              <w:rPr>
                <w:rFonts w:ascii="宋体"/>
                <w:b/>
                <w:bCs/>
                <w:color w:val="000000"/>
                <w:sz w:val="20"/>
                <w:szCs w:val="20"/>
              </w:rPr>
            </w:pPr>
            <w:r>
              <w:rPr>
                <w:rFonts w:ascii="宋体" w:hAnsi="宋体" w:cs="宋体" w:hint="eastAsia"/>
                <w:b/>
                <w:bCs/>
                <w:color w:val="000000"/>
                <w:sz w:val="20"/>
                <w:szCs w:val="20"/>
              </w:rPr>
              <w:t>单位</w:t>
            </w:r>
          </w:p>
        </w:tc>
        <w:tc>
          <w:tcPr>
            <w:tcW w:w="856" w:type="dxa"/>
            <w:vMerge w:val="restart"/>
            <w:vAlign w:val="center"/>
          </w:tcPr>
          <w:p w:rsidR="00FF3215" w:rsidRPr="00614E63" w:rsidRDefault="00FF3215" w:rsidP="00196516">
            <w:pPr>
              <w:widowControl/>
              <w:jc w:val="center"/>
              <w:rPr>
                <w:rFonts w:ascii="宋体"/>
                <w:b/>
                <w:bCs/>
                <w:color w:val="000000"/>
                <w:sz w:val="20"/>
                <w:szCs w:val="20"/>
              </w:rPr>
            </w:pPr>
            <w:r w:rsidRPr="00614E63">
              <w:rPr>
                <w:rFonts w:ascii="宋体" w:hAnsi="宋体" w:cs="宋体" w:hint="eastAsia"/>
                <w:b/>
                <w:bCs/>
                <w:color w:val="000000"/>
                <w:sz w:val="20"/>
                <w:szCs w:val="20"/>
              </w:rPr>
              <w:t>工程量</w:t>
            </w:r>
          </w:p>
        </w:tc>
        <w:tc>
          <w:tcPr>
            <w:tcW w:w="926" w:type="dxa"/>
            <w:vMerge w:val="restart"/>
            <w:vAlign w:val="center"/>
          </w:tcPr>
          <w:p w:rsidR="00FF3215" w:rsidRPr="00436D49" w:rsidRDefault="00FF3215" w:rsidP="00196516">
            <w:pPr>
              <w:widowControl/>
              <w:jc w:val="center"/>
              <w:rPr>
                <w:rFonts w:ascii="宋体"/>
                <w:b/>
                <w:bCs/>
                <w:kern w:val="0"/>
              </w:rPr>
            </w:pPr>
            <w:r>
              <w:rPr>
                <w:rFonts w:ascii="宋体" w:hAnsi="宋体" w:cs="宋体" w:hint="eastAsia"/>
                <w:b/>
                <w:bCs/>
                <w:kern w:val="0"/>
              </w:rPr>
              <w:t>品牌</w:t>
            </w:r>
          </w:p>
        </w:tc>
        <w:tc>
          <w:tcPr>
            <w:tcW w:w="2553" w:type="dxa"/>
            <w:gridSpan w:val="3"/>
            <w:vAlign w:val="bottom"/>
          </w:tcPr>
          <w:p w:rsidR="00FF3215" w:rsidRPr="00436D49" w:rsidRDefault="00FF3215" w:rsidP="00196516">
            <w:pPr>
              <w:widowControl/>
              <w:jc w:val="center"/>
              <w:rPr>
                <w:rFonts w:ascii="宋体"/>
                <w:b/>
                <w:bCs/>
                <w:kern w:val="0"/>
              </w:rPr>
            </w:pPr>
            <w:r>
              <w:rPr>
                <w:rFonts w:ascii="宋体" w:hAnsi="宋体" w:cs="宋体" w:hint="eastAsia"/>
                <w:b/>
                <w:bCs/>
                <w:sz w:val="20"/>
                <w:szCs w:val="20"/>
              </w:rPr>
              <w:t>金额（元）</w:t>
            </w:r>
          </w:p>
        </w:tc>
      </w:tr>
      <w:tr w:rsidR="00FF3215" w:rsidRPr="00436D49">
        <w:trPr>
          <w:trHeight w:val="456"/>
        </w:trPr>
        <w:tc>
          <w:tcPr>
            <w:tcW w:w="618" w:type="dxa"/>
            <w:vMerge/>
            <w:vAlign w:val="center"/>
          </w:tcPr>
          <w:p w:rsidR="00FF3215" w:rsidRPr="00436D49" w:rsidRDefault="00FF3215" w:rsidP="0084730B">
            <w:pPr>
              <w:widowControl/>
              <w:jc w:val="left"/>
              <w:rPr>
                <w:rFonts w:ascii="宋体"/>
                <w:kern w:val="0"/>
              </w:rPr>
            </w:pPr>
          </w:p>
        </w:tc>
        <w:tc>
          <w:tcPr>
            <w:tcW w:w="1174" w:type="dxa"/>
            <w:vMerge/>
            <w:vAlign w:val="center"/>
          </w:tcPr>
          <w:p w:rsidR="00FF3215" w:rsidRDefault="00FF3215" w:rsidP="0084730B">
            <w:pPr>
              <w:widowControl/>
              <w:jc w:val="left"/>
            </w:pPr>
          </w:p>
        </w:tc>
        <w:tc>
          <w:tcPr>
            <w:tcW w:w="2858" w:type="dxa"/>
            <w:vMerge/>
            <w:vAlign w:val="center"/>
          </w:tcPr>
          <w:p w:rsidR="00FF3215" w:rsidRDefault="00FF3215" w:rsidP="0084730B"/>
        </w:tc>
        <w:tc>
          <w:tcPr>
            <w:tcW w:w="4056" w:type="dxa"/>
            <w:vMerge/>
            <w:noWrap/>
            <w:vAlign w:val="center"/>
          </w:tcPr>
          <w:p w:rsidR="00FF3215" w:rsidRPr="00436D49" w:rsidRDefault="00FF3215" w:rsidP="0084730B">
            <w:pPr>
              <w:widowControl/>
              <w:jc w:val="left"/>
              <w:rPr>
                <w:rFonts w:ascii="宋体"/>
                <w:kern w:val="0"/>
              </w:rPr>
            </w:pPr>
          </w:p>
        </w:tc>
        <w:tc>
          <w:tcPr>
            <w:tcW w:w="856" w:type="dxa"/>
            <w:vMerge/>
            <w:vAlign w:val="center"/>
          </w:tcPr>
          <w:p w:rsidR="00FF3215" w:rsidRPr="00436D49" w:rsidRDefault="00FF3215" w:rsidP="0084730B">
            <w:pPr>
              <w:widowControl/>
              <w:jc w:val="center"/>
              <w:rPr>
                <w:rFonts w:ascii="宋体"/>
                <w:kern w:val="0"/>
              </w:rPr>
            </w:pPr>
          </w:p>
        </w:tc>
        <w:tc>
          <w:tcPr>
            <w:tcW w:w="856" w:type="dxa"/>
            <w:vMerge/>
            <w:vAlign w:val="center"/>
          </w:tcPr>
          <w:p w:rsidR="00FF3215" w:rsidRDefault="00FF3215" w:rsidP="0084730B">
            <w:pPr>
              <w:widowControl/>
              <w:jc w:val="center"/>
              <w:rPr>
                <w:rFonts w:ascii="宋体"/>
                <w:kern w:val="0"/>
              </w:rPr>
            </w:pPr>
          </w:p>
        </w:tc>
        <w:tc>
          <w:tcPr>
            <w:tcW w:w="926" w:type="dxa"/>
            <w:vMerge/>
            <w:vAlign w:val="center"/>
          </w:tcPr>
          <w:p w:rsidR="00FF3215" w:rsidRPr="00436D49" w:rsidRDefault="00FF3215" w:rsidP="0084730B">
            <w:pPr>
              <w:widowControl/>
              <w:jc w:val="center"/>
              <w:rPr>
                <w:rFonts w:ascii="宋体"/>
                <w:kern w:val="0"/>
              </w:rPr>
            </w:pP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综合</w:t>
            </w:r>
          </w:p>
          <w:p w:rsidR="00FF3215" w:rsidRDefault="00FF3215" w:rsidP="00196516">
            <w:pPr>
              <w:widowControl/>
              <w:jc w:val="center"/>
              <w:rPr>
                <w:rFonts w:ascii="宋体"/>
                <w:b/>
                <w:bCs/>
                <w:sz w:val="20"/>
                <w:szCs w:val="20"/>
              </w:rPr>
            </w:pPr>
            <w:r>
              <w:rPr>
                <w:rFonts w:ascii="宋体" w:hAnsi="宋体" w:cs="宋体" w:hint="eastAsia"/>
                <w:b/>
                <w:bCs/>
                <w:sz w:val="20"/>
                <w:szCs w:val="20"/>
              </w:rPr>
              <w:t>单价</w:t>
            </w: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合价</w:t>
            </w: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其中：</w:t>
            </w:r>
          </w:p>
          <w:p w:rsidR="00FF3215" w:rsidRDefault="00FF3215" w:rsidP="00196516">
            <w:pPr>
              <w:widowControl/>
              <w:jc w:val="center"/>
            </w:pPr>
            <w:r>
              <w:rPr>
                <w:rFonts w:ascii="宋体" w:hAnsi="宋体" w:cs="宋体" w:hint="eastAsia"/>
                <w:b/>
                <w:bCs/>
                <w:sz w:val="20"/>
                <w:szCs w:val="20"/>
              </w:rPr>
              <w:t>暂估价</w:t>
            </w:r>
          </w:p>
        </w:tc>
      </w:tr>
      <w:tr w:rsidR="00FF3215" w:rsidRPr="00436D49">
        <w:trPr>
          <w:trHeight w:val="2222"/>
        </w:trPr>
        <w:tc>
          <w:tcPr>
            <w:tcW w:w="618" w:type="dxa"/>
            <w:vAlign w:val="center"/>
          </w:tcPr>
          <w:p w:rsidR="00FF3215" w:rsidRPr="00436D49" w:rsidRDefault="00FF3215" w:rsidP="0084730B">
            <w:pPr>
              <w:widowControl/>
              <w:jc w:val="left"/>
              <w:rPr>
                <w:rFonts w:ascii="宋体"/>
                <w:kern w:val="0"/>
              </w:rPr>
            </w:pPr>
            <w:r w:rsidRPr="00436D49">
              <w:rPr>
                <w:rFonts w:ascii="宋体" w:hAnsi="宋体" w:cs="宋体"/>
                <w:kern w:val="0"/>
              </w:rPr>
              <w:t>3</w:t>
            </w:r>
          </w:p>
        </w:tc>
        <w:tc>
          <w:tcPr>
            <w:tcW w:w="1174" w:type="dxa"/>
            <w:vAlign w:val="center"/>
          </w:tcPr>
          <w:p w:rsidR="00FF3215" w:rsidRPr="00436D49" w:rsidRDefault="00FF3215" w:rsidP="0084730B">
            <w:pPr>
              <w:widowControl/>
              <w:jc w:val="left"/>
              <w:rPr>
                <w:rFonts w:ascii="宋体"/>
                <w:kern w:val="0"/>
              </w:rPr>
            </w:pPr>
            <w:r>
              <w:rPr>
                <w:rFonts w:cs="宋体" w:hint="eastAsia"/>
              </w:rPr>
              <w:t>四方形花坛凳面贴塑</w:t>
            </w:r>
          </w:p>
        </w:tc>
        <w:tc>
          <w:tcPr>
            <w:tcW w:w="2858" w:type="dxa"/>
            <w:vAlign w:val="center"/>
          </w:tcPr>
          <w:p w:rsidR="00FF3215" w:rsidRDefault="00FF3215" w:rsidP="0084730B">
            <w:r>
              <w:rPr>
                <w:rFonts w:cs="宋体" w:hint="eastAsia"/>
              </w:rPr>
              <w:t>尺寸：</w:t>
            </w:r>
            <w:r w:rsidRPr="00233D87">
              <w:rPr>
                <w:rFonts w:cs="宋体" w:hint="eastAsia"/>
              </w:rPr>
              <w:t>凳面长</w:t>
            </w:r>
            <w:r w:rsidRPr="00233D87">
              <w:t>2950mm</w:t>
            </w:r>
            <w:r w:rsidRPr="00233D87">
              <w:rPr>
                <w:rFonts w:cs="宋体" w:hint="eastAsia"/>
              </w:rPr>
              <w:t>，凳面宽</w:t>
            </w:r>
            <w:r w:rsidRPr="00233D87">
              <w:t>400mm</w:t>
            </w:r>
          </w:p>
          <w:p w:rsidR="00FF3215" w:rsidRDefault="00FF3215" w:rsidP="0084730B">
            <w:r>
              <w:rPr>
                <w:rFonts w:ascii="宋体" w:hAnsi="宋体" w:cs="宋体" w:hint="eastAsia"/>
                <w:kern w:val="0"/>
              </w:rPr>
              <w:t>板材</w:t>
            </w:r>
            <w:r w:rsidRPr="00436D49">
              <w:rPr>
                <w:rFonts w:ascii="宋体" w:hAnsi="宋体" w:cs="宋体" w:hint="eastAsia"/>
                <w:kern w:val="0"/>
              </w:rPr>
              <w:t>型号</w:t>
            </w:r>
            <w:r>
              <w:rPr>
                <w:rFonts w:ascii="宋体" w:hAnsi="宋体" w:cs="宋体" w:hint="eastAsia"/>
                <w:kern w:val="0"/>
              </w:rPr>
              <w:t>：凳面</w:t>
            </w:r>
            <w:r>
              <w:rPr>
                <w:rFonts w:cs="宋体" w:hint="eastAsia"/>
              </w:rPr>
              <w:t>木塑板材每根为宽</w:t>
            </w:r>
            <w:r>
              <w:t>*</w:t>
            </w:r>
            <w:r>
              <w:rPr>
                <w:rFonts w:cs="宋体" w:hint="eastAsia"/>
              </w:rPr>
              <w:t>厚分别为</w:t>
            </w:r>
            <w:r>
              <w:t>80mm*40mm</w:t>
            </w:r>
            <w:r>
              <w:rPr>
                <w:rFonts w:cs="宋体" w:hint="eastAsia"/>
              </w:rPr>
              <w:t>，凳面木塑板材间隙小于等于</w:t>
            </w:r>
            <w:r>
              <w:t>25mm</w:t>
            </w:r>
            <w:r>
              <w:rPr>
                <w:rFonts w:cs="宋体" w:hint="eastAsia"/>
              </w:rPr>
              <w:t>。</w:t>
            </w:r>
          </w:p>
          <w:p w:rsidR="00FF3215" w:rsidRPr="00436D49" w:rsidRDefault="00FF3215" w:rsidP="0084730B">
            <w:pPr>
              <w:widowControl/>
              <w:jc w:val="left"/>
              <w:rPr>
                <w:rFonts w:ascii="宋体"/>
                <w:kern w:val="0"/>
              </w:rPr>
            </w:pPr>
            <w:r w:rsidRPr="00436D49">
              <w:rPr>
                <w:rFonts w:ascii="宋体" w:hAnsi="宋体" w:cs="宋体" w:hint="eastAsia"/>
                <w:kern w:val="0"/>
              </w:rPr>
              <w:t>颜色：</w:t>
            </w:r>
            <w:r>
              <w:rPr>
                <w:rFonts w:ascii="宋体" w:hAnsi="宋体" w:cs="宋体" w:hint="eastAsia"/>
                <w:kern w:val="0"/>
              </w:rPr>
              <w:t>木塑颜色为棕色</w:t>
            </w:r>
          </w:p>
        </w:tc>
        <w:tc>
          <w:tcPr>
            <w:tcW w:w="4056" w:type="dxa"/>
            <w:noWrap/>
            <w:vAlign w:val="bottom"/>
          </w:tcPr>
          <w:p w:rsidR="00FF3215" w:rsidRPr="00436D49" w:rsidRDefault="00FF3215" w:rsidP="0084730B">
            <w:pPr>
              <w:widowControl/>
              <w:jc w:val="left"/>
              <w:rPr>
                <w:rFonts w:ascii="宋体"/>
                <w:kern w:val="0"/>
              </w:rPr>
            </w:pPr>
          </w:p>
        </w:tc>
        <w:tc>
          <w:tcPr>
            <w:tcW w:w="856" w:type="dxa"/>
            <w:vAlign w:val="center"/>
          </w:tcPr>
          <w:p w:rsidR="00FF3215" w:rsidRPr="00436D49" w:rsidRDefault="00FF3215" w:rsidP="0084730B">
            <w:pPr>
              <w:widowControl/>
              <w:jc w:val="center"/>
              <w:rPr>
                <w:rFonts w:ascii="宋体"/>
                <w:kern w:val="0"/>
              </w:rPr>
            </w:pPr>
            <w:r w:rsidRPr="00436D49">
              <w:rPr>
                <w:rFonts w:ascii="宋体" w:hAnsi="宋体" w:cs="宋体" w:hint="eastAsia"/>
                <w:kern w:val="0"/>
              </w:rPr>
              <w:t>个</w:t>
            </w:r>
          </w:p>
        </w:tc>
        <w:tc>
          <w:tcPr>
            <w:tcW w:w="856" w:type="dxa"/>
            <w:vAlign w:val="center"/>
          </w:tcPr>
          <w:p w:rsidR="00FF3215" w:rsidRPr="00436D49" w:rsidRDefault="00FF3215" w:rsidP="0084730B">
            <w:pPr>
              <w:widowControl/>
              <w:jc w:val="center"/>
              <w:rPr>
                <w:rFonts w:ascii="宋体"/>
                <w:kern w:val="0"/>
              </w:rPr>
            </w:pPr>
            <w:r>
              <w:rPr>
                <w:rFonts w:ascii="宋体" w:hAnsi="宋体" w:cs="宋体"/>
                <w:kern w:val="0"/>
              </w:rPr>
              <w:t>48</w:t>
            </w:r>
          </w:p>
        </w:tc>
        <w:tc>
          <w:tcPr>
            <w:tcW w:w="926"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tcPr>
          <w:p w:rsidR="00FF3215" w:rsidRPr="00436D49" w:rsidRDefault="00FF3215" w:rsidP="0084730B">
            <w:pPr>
              <w:widowControl/>
              <w:jc w:val="center"/>
              <w:rPr>
                <w:rFonts w:ascii="宋体"/>
                <w:kern w:val="0"/>
              </w:rPr>
            </w:pPr>
          </w:p>
        </w:tc>
      </w:tr>
      <w:tr w:rsidR="00FF3215" w:rsidRPr="00436D49">
        <w:trPr>
          <w:trHeight w:val="2126"/>
        </w:trPr>
        <w:tc>
          <w:tcPr>
            <w:tcW w:w="618" w:type="dxa"/>
            <w:vAlign w:val="center"/>
          </w:tcPr>
          <w:p w:rsidR="00FF3215" w:rsidRPr="00436D49" w:rsidRDefault="00FF3215" w:rsidP="0084730B">
            <w:pPr>
              <w:widowControl/>
              <w:jc w:val="left"/>
              <w:rPr>
                <w:rFonts w:ascii="宋体"/>
                <w:kern w:val="0"/>
              </w:rPr>
            </w:pPr>
            <w:r w:rsidRPr="00436D49">
              <w:rPr>
                <w:rFonts w:ascii="宋体" w:hAnsi="宋体" w:cs="宋体"/>
                <w:kern w:val="0"/>
              </w:rPr>
              <w:t>4</w:t>
            </w:r>
          </w:p>
        </w:tc>
        <w:tc>
          <w:tcPr>
            <w:tcW w:w="1174" w:type="dxa"/>
            <w:vAlign w:val="center"/>
          </w:tcPr>
          <w:p w:rsidR="00FF3215" w:rsidRPr="00436D49" w:rsidRDefault="00FF3215" w:rsidP="0084730B">
            <w:pPr>
              <w:widowControl/>
              <w:jc w:val="left"/>
              <w:rPr>
                <w:rFonts w:ascii="宋体"/>
                <w:kern w:val="0"/>
              </w:rPr>
            </w:pPr>
            <w:r>
              <w:rPr>
                <w:rFonts w:ascii="宋体" w:hAnsi="宋体" w:cs="宋体" w:hint="eastAsia"/>
                <w:kern w:val="0"/>
              </w:rPr>
              <w:t>花坛侧面修复</w:t>
            </w:r>
          </w:p>
        </w:tc>
        <w:tc>
          <w:tcPr>
            <w:tcW w:w="2858" w:type="dxa"/>
            <w:vAlign w:val="center"/>
          </w:tcPr>
          <w:p w:rsidR="00FF3215" w:rsidRPr="00436D49" w:rsidRDefault="00FF3215" w:rsidP="0084730B">
            <w:pPr>
              <w:widowControl/>
              <w:jc w:val="left"/>
              <w:rPr>
                <w:rFonts w:ascii="宋体"/>
                <w:kern w:val="0"/>
              </w:rPr>
            </w:pPr>
            <w:r>
              <w:rPr>
                <w:rFonts w:cs="宋体" w:hint="eastAsia"/>
              </w:rPr>
              <w:t>花坛侧面用水泥黄沙抹平，并涂上和木塑材料颜色相近的</w:t>
            </w:r>
            <w:r w:rsidRPr="00F7593C">
              <w:rPr>
                <w:rFonts w:cs="宋体" w:hint="eastAsia"/>
                <w:b/>
                <w:bCs/>
              </w:rPr>
              <w:t>立邦漆</w:t>
            </w:r>
          </w:p>
        </w:tc>
        <w:tc>
          <w:tcPr>
            <w:tcW w:w="4056" w:type="dxa"/>
            <w:vAlign w:val="center"/>
          </w:tcPr>
          <w:p w:rsidR="00FF3215" w:rsidRPr="00436D49" w:rsidRDefault="00FF3215" w:rsidP="0084730B">
            <w:pPr>
              <w:widowControl/>
              <w:jc w:val="center"/>
              <w:rPr>
                <w:rFonts w:ascii="宋体"/>
                <w:kern w:val="0"/>
              </w:rPr>
            </w:pPr>
          </w:p>
        </w:tc>
        <w:tc>
          <w:tcPr>
            <w:tcW w:w="856" w:type="dxa"/>
            <w:vAlign w:val="center"/>
          </w:tcPr>
          <w:p w:rsidR="00FF3215" w:rsidRPr="00F7593C" w:rsidRDefault="00FF3215" w:rsidP="0084730B">
            <w:pPr>
              <w:widowControl/>
              <w:jc w:val="center"/>
              <w:rPr>
                <w:rFonts w:ascii="宋体"/>
                <w:kern w:val="0"/>
              </w:rPr>
            </w:pPr>
            <w:r w:rsidRPr="00F7593C">
              <w:rPr>
                <w:rFonts w:ascii="宋体" w:hAnsi="宋体" w:cs="宋体" w:hint="eastAsia"/>
                <w:kern w:val="0"/>
              </w:rPr>
              <w:t>个</w:t>
            </w:r>
          </w:p>
        </w:tc>
        <w:tc>
          <w:tcPr>
            <w:tcW w:w="856" w:type="dxa"/>
            <w:vAlign w:val="center"/>
          </w:tcPr>
          <w:p w:rsidR="00FF3215" w:rsidRPr="00F7593C" w:rsidRDefault="00FF3215" w:rsidP="0084730B">
            <w:pPr>
              <w:widowControl/>
              <w:jc w:val="center"/>
              <w:rPr>
                <w:rFonts w:ascii="宋体"/>
                <w:kern w:val="0"/>
              </w:rPr>
            </w:pPr>
            <w:r w:rsidRPr="00F7593C">
              <w:rPr>
                <w:rFonts w:ascii="宋体" w:hAnsi="宋体" w:cs="宋体"/>
                <w:kern w:val="0"/>
              </w:rPr>
              <w:t>48</w:t>
            </w:r>
          </w:p>
        </w:tc>
        <w:tc>
          <w:tcPr>
            <w:tcW w:w="926"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tcPr>
          <w:p w:rsidR="00FF3215" w:rsidRPr="00436D49" w:rsidRDefault="00FF3215" w:rsidP="0084730B">
            <w:pPr>
              <w:widowControl/>
              <w:jc w:val="center"/>
              <w:rPr>
                <w:rFonts w:ascii="宋体"/>
                <w:kern w:val="0"/>
              </w:rPr>
            </w:pPr>
          </w:p>
        </w:tc>
      </w:tr>
      <w:tr w:rsidR="00FF3215" w:rsidRPr="00436D49">
        <w:trPr>
          <w:trHeight w:val="2865"/>
        </w:trPr>
        <w:tc>
          <w:tcPr>
            <w:tcW w:w="618" w:type="dxa"/>
            <w:vAlign w:val="center"/>
          </w:tcPr>
          <w:p w:rsidR="00FF3215" w:rsidRPr="00436D49" w:rsidRDefault="00FF3215" w:rsidP="0084730B">
            <w:pPr>
              <w:widowControl/>
              <w:jc w:val="left"/>
              <w:rPr>
                <w:rFonts w:ascii="宋体"/>
                <w:kern w:val="0"/>
              </w:rPr>
            </w:pPr>
            <w:r w:rsidRPr="00436D49">
              <w:rPr>
                <w:rFonts w:ascii="宋体" w:hAnsi="宋体" w:cs="宋体"/>
                <w:kern w:val="0"/>
              </w:rPr>
              <w:t>5</w:t>
            </w:r>
          </w:p>
        </w:tc>
        <w:tc>
          <w:tcPr>
            <w:tcW w:w="1174" w:type="dxa"/>
            <w:vAlign w:val="center"/>
          </w:tcPr>
          <w:p w:rsidR="00FF3215" w:rsidRPr="00436D49" w:rsidRDefault="00FF3215" w:rsidP="0084730B">
            <w:pPr>
              <w:widowControl/>
              <w:jc w:val="left"/>
              <w:rPr>
                <w:rFonts w:ascii="宋体"/>
                <w:kern w:val="0"/>
              </w:rPr>
            </w:pPr>
            <w:r>
              <w:rPr>
                <w:rFonts w:ascii="宋体" w:hAnsi="宋体" w:cs="宋体" w:hint="eastAsia"/>
                <w:kern w:val="0"/>
              </w:rPr>
              <w:t>原花坛和</w:t>
            </w:r>
            <w:r>
              <w:rPr>
                <w:rFonts w:ascii="宋体" w:hAnsi="宋体" w:cs="宋体"/>
                <w:kern w:val="0"/>
              </w:rPr>
              <w:t>U</w:t>
            </w:r>
            <w:r>
              <w:rPr>
                <w:rFonts w:ascii="宋体" w:hAnsi="宋体" w:cs="宋体" w:hint="eastAsia"/>
                <w:kern w:val="0"/>
              </w:rPr>
              <w:t>型椅拆除</w:t>
            </w:r>
          </w:p>
        </w:tc>
        <w:tc>
          <w:tcPr>
            <w:tcW w:w="2858" w:type="dxa"/>
            <w:vAlign w:val="center"/>
          </w:tcPr>
          <w:p w:rsidR="00FF3215" w:rsidRPr="00436D49" w:rsidRDefault="00FF3215" w:rsidP="0084730B">
            <w:pPr>
              <w:widowControl/>
              <w:jc w:val="left"/>
              <w:rPr>
                <w:rFonts w:ascii="宋体"/>
                <w:kern w:val="0"/>
              </w:rPr>
            </w:pPr>
            <w:r>
              <w:rPr>
                <w:rFonts w:ascii="宋体" w:hAnsi="宋体" w:cs="宋体" w:hint="eastAsia"/>
                <w:kern w:val="0"/>
              </w:rPr>
              <w:t>将原来的木材拆除</w:t>
            </w:r>
          </w:p>
        </w:tc>
        <w:tc>
          <w:tcPr>
            <w:tcW w:w="4056" w:type="dxa"/>
            <w:noWrap/>
            <w:vAlign w:val="bottom"/>
          </w:tcPr>
          <w:p w:rsidR="00FF3215" w:rsidRPr="00436D49" w:rsidRDefault="00FF3215" w:rsidP="0084730B">
            <w:pPr>
              <w:widowControl/>
              <w:jc w:val="left"/>
              <w:rPr>
                <w:rFonts w:ascii="宋体"/>
                <w:kern w:val="0"/>
              </w:rPr>
            </w:pPr>
          </w:p>
        </w:tc>
        <w:tc>
          <w:tcPr>
            <w:tcW w:w="856" w:type="dxa"/>
            <w:vAlign w:val="center"/>
          </w:tcPr>
          <w:p w:rsidR="00FF3215" w:rsidRPr="00436D49" w:rsidRDefault="00FF3215" w:rsidP="0084730B">
            <w:pPr>
              <w:widowControl/>
              <w:jc w:val="center"/>
              <w:rPr>
                <w:rFonts w:ascii="宋体"/>
                <w:kern w:val="0"/>
              </w:rPr>
            </w:pPr>
            <w:r>
              <w:rPr>
                <w:rFonts w:ascii="宋体" w:hAnsi="宋体" w:cs="宋体" w:hint="eastAsia"/>
                <w:kern w:val="0"/>
              </w:rPr>
              <w:t>项</w:t>
            </w:r>
          </w:p>
        </w:tc>
        <w:tc>
          <w:tcPr>
            <w:tcW w:w="856" w:type="dxa"/>
            <w:vAlign w:val="center"/>
          </w:tcPr>
          <w:p w:rsidR="00FF3215" w:rsidRPr="00436D49" w:rsidRDefault="00FF3215" w:rsidP="0084730B">
            <w:pPr>
              <w:widowControl/>
              <w:jc w:val="center"/>
              <w:rPr>
                <w:rFonts w:ascii="宋体"/>
                <w:kern w:val="0"/>
              </w:rPr>
            </w:pPr>
            <w:r>
              <w:rPr>
                <w:rFonts w:ascii="宋体" w:hAnsi="宋体" w:cs="宋体"/>
                <w:kern w:val="0"/>
              </w:rPr>
              <w:t>1</w:t>
            </w:r>
          </w:p>
        </w:tc>
        <w:tc>
          <w:tcPr>
            <w:tcW w:w="926"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tcPr>
          <w:p w:rsidR="00FF3215" w:rsidRPr="00436D49" w:rsidRDefault="00FF3215" w:rsidP="0084730B">
            <w:pPr>
              <w:widowControl/>
              <w:jc w:val="center"/>
              <w:rPr>
                <w:rFonts w:ascii="宋体"/>
                <w:kern w:val="0"/>
              </w:rPr>
            </w:pPr>
          </w:p>
        </w:tc>
      </w:tr>
      <w:tr w:rsidR="00FF3215" w:rsidRPr="00436D49">
        <w:trPr>
          <w:trHeight w:val="711"/>
        </w:trPr>
        <w:tc>
          <w:tcPr>
            <w:tcW w:w="13897" w:type="dxa"/>
            <w:gridSpan w:val="10"/>
            <w:vAlign w:val="center"/>
          </w:tcPr>
          <w:p w:rsidR="00FF3215" w:rsidRPr="00436D49" w:rsidRDefault="00FF3215" w:rsidP="004C6EBA">
            <w:pPr>
              <w:widowControl/>
              <w:jc w:val="left"/>
              <w:rPr>
                <w:rFonts w:ascii="宋体"/>
                <w:kern w:val="0"/>
              </w:rPr>
            </w:pPr>
            <w:r w:rsidRPr="00D65543">
              <w:rPr>
                <w:rFonts w:ascii="楷体_GB2312" w:eastAsia="楷体_GB2312" w:hAnsi="宋体" w:cs="楷体_GB2312" w:hint="eastAsia"/>
                <w:b/>
                <w:bCs/>
                <w:color w:val="000000"/>
                <w:kern w:val="0"/>
                <w:sz w:val="24"/>
                <w:szCs w:val="24"/>
              </w:rPr>
              <w:t>工程名称：</w:t>
            </w:r>
            <w:r w:rsidRPr="00472821">
              <w:rPr>
                <w:rFonts w:ascii="楷体_GB2312" w:eastAsia="楷体_GB2312" w:hAnsi="宋体" w:cs="楷体_GB2312" w:hint="eastAsia"/>
                <w:b/>
                <w:bCs/>
                <w:color w:val="000000"/>
                <w:kern w:val="0"/>
                <w:sz w:val="24"/>
                <w:szCs w:val="24"/>
              </w:rPr>
              <w:t>南京财经大学仙林校区花坛修复及长凳、椅采购安装工程</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第</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r w:rsidRPr="00D65543">
              <w:rPr>
                <w:rFonts w:ascii="楷体_GB2312" w:eastAsia="楷体_GB2312" w:hAnsi="宋体" w:cs="楷体_GB2312"/>
                <w:b/>
                <w:bCs/>
                <w:color w:val="000000"/>
                <w:kern w:val="0"/>
                <w:sz w:val="24"/>
                <w:szCs w:val="24"/>
              </w:rPr>
              <w:t xml:space="preserve"> </w:t>
            </w:r>
            <w:r w:rsidRPr="00D65543">
              <w:rPr>
                <w:rFonts w:ascii="楷体_GB2312" w:eastAsia="楷体_GB2312" w:hAnsi="宋体" w:cs="楷体_GB2312" w:hint="eastAsia"/>
                <w:b/>
                <w:bCs/>
                <w:color w:val="000000"/>
                <w:kern w:val="0"/>
                <w:sz w:val="24"/>
                <w:szCs w:val="24"/>
              </w:rPr>
              <w:t>共</w:t>
            </w:r>
            <w:r>
              <w:rPr>
                <w:rFonts w:ascii="楷体_GB2312" w:eastAsia="楷体_GB2312" w:hAnsi="宋体" w:cs="楷体_GB2312"/>
                <w:b/>
                <w:bCs/>
                <w:color w:val="000000"/>
                <w:kern w:val="0"/>
                <w:sz w:val="24"/>
                <w:szCs w:val="24"/>
              </w:rPr>
              <w:t>3</w:t>
            </w:r>
            <w:r w:rsidRPr="00D65543">
              <w:rPr>
                <w:rFonts w:ascii="楷体_GB2312" w:eastAsia="楷体_GB2312" w:hAnsi="宋体" w:cs="楷体_GB2312" w:hint="eastAsia"/>
                <w:b/>
                <w:bCs/>
                <w:color w:val="000000"/>
                <w:kern w:val="0"/>
                <w:sz w:val="24"/>
                <w:szCs w:val="24"/>
              </w:rPr>
              <w:t>页</w:t>
            </w:r>
          </w:p>
        </w:tc>
      </w:tr>
      <w:tr w:rsidR="00FF3215" w:rsidRPr="00436D49">
        <w:trPr>
          <w:trHeight w:val="538"/>
        </w:trPr>
        <w:tc>
          <w:tcPr>
            <w:tcW w:w="618" w:type="dxa"/>
            <w:vMerge w:val="restart"/>
            <w:vAlign w:val="center"/>
          </w:tcPr>
          <w:p w:rsidR="00FF3215" w:rsidRPr="00436D49" w:rsidRDefault="00FF3215" w:rsidP="00196516">
            <w:pPr>
              <w:widowControl/>
              <w:jc w:val="center"/>
              <w:rPr>
                <w:rFonts w:ascii="宋体"/>
                <w:b/>
                <w:bCs/>
                <w:kern w:val="0"/>
              </w:rPr>
            </w:pPr>
            <w:r w:rsidRPr="00436D49">
              <w:rPr>
                <w:rFonts w:ascii="宋体" w:hAnsi="宋体" w:cs="宋体" w:hint="eastAsia"/>
                <w:b/>
                <w:bCs/>
                <w:kern w:val="0"/>
              </w:rPr>
              <w:t>序号</w:t>
            </w:r>
          </w:p>
        </w:tc>
        <w:tc>
          <w:tcPr>
            <w:tcW w:w="1174" w:type="dxa"/>
            <w:vMerge w:val="restart"/>
            <w:vAlign w:val="center"/>
          </w:tcPr>
          <w:p w:rsidR="00FF3215" w:rsidRDefault="00FF3215" w:rsidP="00196516">
            <w:pPr>
              <w:widowControl/>
              <w:jc w:val="center"/>
              <w:rPr>
                <w:rFonts w:ascii="宋体"/>
                <w:b/>
                <w:bCs/>
                <w:color w:val="000000"/>
                <w:kern w:val="0"/>
                <w:sz w:val="20"/>
                <w:szCs w:val="20"/>
              </w:rPr>
            </w:pPr>
            <w:r w:rsidRPr="00D65543">
              <w:rPr>
                <w:rFonts w:ascii="宋体" w:hAnsi="宋体" w:cs="宋体" w:hint="eastAsia"/>
                <w:b/>
                <w:bCs/>
                <w:color w:val="000000"/>
                <w:kern w:val="0"/>
                <w:sz w:val="20"/>
                <w:szCs w:val="20"/>
              </w:rPr>
              <w:t>项目</w:t>
            </w:r>
          </w:p>
          <w:p w:rsidR="00FF3215" w:rsidRPr="00436D49" w:rsidRDefault="00FF3215" w:rsidP="00196516">
            <w:pPr>
              <w:widowControl/>
              <w:jc w:val="center"/>
              <w:rPr>
                <w:rFonts w:ascii="宋体"/>
                <w:b/>
                <w:bCs/>
                <w:kern w:val="0"/>
              </w:rPr>
            </w:pPr>
            <w:r w:rsidRPr="00D65543">
              <w:rPr>
                <w:rFonts w:ascii="宋体" w:hAnsi="宋体" w:cs="宋体" w:hint="eastAsia"/>
                <w:b/>
                <w:bCs/>
                <w:color w:val="000000"/>
                <w:kern w:val="0"/>
                <w:sz w:val="20"/>
                <w:szCs w:val="20"/>
              </w:rPr>
              <w:t>名称</w:t>
            </w:r>
          </w:p>
        </w:tc>
        <w:tc>
          <w:tcPr>
            <w:tcW w:w="2858" w:type="dxa"/>
            <w:vMerge w:val="restart"/>
            <w:vAlign w:val="center"/>
          </w:tcPr>
          <w:p w:rsidR="00FF3215" w:rsidRPr="00436D49" w:rsidRDefault="00FF3215" w:rsidP="00196516">
            <w:pPr>
              <w:widowControl/>
              <w:jc w:val="center"/>
              <w:rPr>
                <w:rFonts w:ascii="宋体"/>
                <w:b/>
                <w:bCs/>
                <w:kern w:val="0"/>
              </w:rPr>
            </w:pPr>
            <w:r w:rsidRPr="00436D49">
              <w:rPr>
                <w:rFonts w:ascii="宋体" w:hAnsi="宋体" w:cs="宋体" w:hint="eastAsia"/>
                <w:b/>
                <w:bCs/>
                <w:kern w:val="0"/>
              </w:rPr>
              <w:t>规格参数</w:t>
            </w:r>
          </w:p>
        </w:tc>
        <w:tc>
          <w:tcPr>
            <w:tcW w:w="4056" w:type="dxa"/>
            <w:vMerge w:val="restart"/>
            <w:noWrap/>
            <w:vAlign w:val="center"/>
          </w:tcPr>
          <w:p w:rsidR="00FF3215" w:rsidRPr="00436D49" w:rsidRDefault="00FF3215" w:rsidP="00196516">
            <w:pPr>
              <w:widowControl/>
              <w:jc w:val="center"/>
              <w:rPr>
                <w:rFonts w:ascii="宋体"/>
                <w:b/>
                <w:bCs/>
                <w:kern w:val="0"/>
              </w:rPr>
            </w:pPr>
            <w:r w:rsidRPr="00436D49">
              <w:rPr>
                <w:rFonts w:ascii="宋体" w:hAnsi="宋体" w:cs="宋体" w:hint="eastAsia"/>
                <w:b/>
                <w:bCs/>
                <w:kern w:val="0"/>
              </w:rPr>
              <w:t>图样</w:t>
            </w:r>
          </w:p>
        </w:tc>
        <w:tc>
          <w:tcPr>
            <w:tcW w:w="856" w:type="dxa"/>
            <w:vMerge w:val="restart"/>
            <w:vAlign w:val="center"/>
          </w:tcPr>
          <w:p w:rsidR="00FF3215" w:rsidRDefault="00FF3215" w:rsidP="00196516">
            <w:pPr>
              <w:widowControl/>
              <w:jc w:val="center"/>
              <w:rPr>
                <w:rFonts w:ascii="宋体"/>
                <w:b/>
                <w:bCs/>
                <w:color w:val="000000"/>
                <w:sz w:val="20"/>
                <w:szCs w:val="20"/>
              </w:rPr>
            </w:pPr>
            <w:r>
              <w:rPr>
                <w:rFonts w:ascii="宋体" w:hAnsi="宋体" w:cs="宋体" w:hint="eastAsia"/>
                <w:b/>
                <w:bCs/>
                <w:color w:val="000000"/>
                <w:sz w:val="20"/>
                <w:szCs w:val="20"/>
              </w:rPr>
              <w:t>计量</w:t>
            </w:r>
          </w:p>
          <w:p w:rsidR="00FF3215" w:rsidRDefault="00FF3215" w:rsidP="00196516">
            <w:pPr>
              <w:widowControl/>
              <w:jc w:val="center"/>
              <w:rPr>
                <w:rFonts w:ascii="宋体"/>
                <w:b/>
                <w:bCs/>
                <w:color w:val="000000"/>
                <w:sz w:val="20"/>
                <w:szCs w:val="20"/>
              </w:rPr>
            </w:pPr>
            <w:r>
              <w:rPr>
                <w:rFonts w:ascii="宋体" w:hAnsi="宋体" w:cs="宋体" w:hint="eastAsia"/>
                <w:b/>
                <w:bCs/>
                <w:color w:val="000000"/>
                <w:sz w:val="20"/>
                <w:szCs w:val="20"/>
              </w:rPr>
              <w:t>单位</w:t>
            </w:r>
          </w:p>
        </w:tc>
        <w:tc>
          <w:tcPr>
            <w:tcW w:w="856" w:type="dxa"/>
            <w:vMerge w:val="restart"/>
            <w:vAlign w:val="center"/>
          </w:tcPr>
          <w:p w:rsidR="00FF3215" w:rsidRPr="00614E63" w:rsidRDefault="00FF3215" w:rsidP="00196516">
            <w:pPr>
              <w:widowControl/>
              <w:jc w:val="center"/>
              <w:rPr>
                <w:rFonts w:ascii="宋体"/>
                <w:b/>
                <w:bCs/>
                <w:color w:val="000000"/>
                <w:sz w:val="20"/>
                <w:szCs w:val="20"/>
              </w:rPr>
            </w:pPr>
            <w:r w:rsidRPr="00614E63">
              <w:rPr>
                <w:rFonts w:ascii="宋体" w:hAnsi="宋体" w:cs="宋体" w:hint="eastAsia"/>
                <w:b/>
                <w:bCs/>
                <w:color w:val="000000"/>
                <w:sz w:val="20"/>
                <w:szCs w:val="20"/>
              </w:rPr>
              <w:t>工程量</w:t>
            </w:r>
          </w:p>
        </w:tc>
        <w:tc>
          <w:tcPr>
            <w:tcW w:w="926" w:type="dxa"/>
            <w:vMerge w:val="restart"/>
            <w:vAlign w:val="center"/>
          </w:tcPr>
          <w:p w:rsidR="00FF3215" w:rsidRPr="00436D49" w:rsidRDefault="00FF3215" w:rsidP="00196516">
            <w:pPr>
              <w:widowControl/>
              <w:jc w:val="center"/>
              <w:rPr>
                <w:rFonts w:ascii="宋体"/>
                <w:b/>
                <w:bCs/>
                <w:kern w:val="0"/>
              </w:rPr>
            </w:pPr>
            <w:r>
              <w:rPr>
                <w:rFonts w:ascii="宋体" w:hAnsi="宋体" w:cs="宋体" w:hint="eastAsia"/>
                <w:b/>
                <w:bCs/>
                <w:kern w:val="0"/>
              </w:rPr>
              <w:t>品牌</w:t>
            </w:r>
          </w:p>
        </w:tc>
        <w:tc>
          <w:tcPr>
            <w:tcW w:w="2553" w:type="dxa"/>
            <w:gridSpan w:val="3"/>
            <w:vAlign w:val="bottom"/>
          </w:tcPr>
          <w:p w:rsidR="00FF3215" w:rsidRPr="00436D49" w:rsidRDefault="00FF3215" w:rsidP="00196516">
            <w:pPr>
              <w:widowControl/>
              <w:jc w:val="center"/>
              <w:rPr>
                <w:rFonts w:ascii="宋体"/>
                <w:b/>
                <w:bCs/>
                <w:kern w:val="0"/>
              </w:rPr>
            </w:pPr>
            <w:r>
              <w:rPr>
                <w:rFonts w:ascii="宋体" w:hAnsi="宋体" w:cs="宋体" w:hint="eastAsia"/>
                <w:b/>
                <w:bCs/>
                <w:sz w:val="20"/>
                <w:szCs w:val="20"/>
              </w:rPr>
              <w:t>金额（元）</w:t>
            </w:r>
          </w:p>
        </w:tc>
      </w:tr>
      <w:tr w:rsidR="00FF3215" w:rsidRPr="00436D49">
        <w:trPr>
          <w:trHeight w:val="276"/>
        </w:trPr>
        <w:tc>
          <w:tcPr>
            <w:tcW w:w="618" w:type="dxa"/>
            <w:vMerge/>
            <w:vAlign w:val="center"/>
          </w:tcPr>
          <w:p w:rsidR="00FF3215" w:rsidRPr="00436D49" w:rsidRDefault="00FF3215" w:rsidP="0084730B">
            <w:pPr>
              <w:widowControl/>
              <w:jc w:val="left"/>
              <w:rPr>
                <w:rFonts w:ascii="宋体"/>
                <w:kern w:val="0"/>
              </w:rPr>
            </w:pPr>
          </w:p>
        </w:tc>
        <w:tc>
          <w:tcPr>
            <w:tcW w:w="1174" w:type="dxa"/>
            <w:vMerge/>
            <w:vAlign w:val="center"/>
          </w:tcPr>
          <w:p w:rsidR="00FF3215" w:rsidRDefault="00FF3215" w:rsidP="0084730B">
            <w:pPr>
              <w:widowControl/>
              <w:jc w:val="left"/>
              <w:rPr>
                <w:rFonts w:ascii="宋体"/>
                <w:kern w:val="0"/>
              </w:rPr>
            </w:pPr>
          </w:p>
        </w:tc>
        <w:tc>
          <w:tcPr>
            <w:tcW w:w="2858" w:type="dxa"/>
            <w:vMerge/>
            <w:vAlign w:val="center"/>
          </w:tcPr>
          <w:p w:rsidR="00FF3215" w:rsidRDefault="00FF3215" w:rsidP="0084730B">
            <w:pPr>
              <w:widowControl/>
              <w:jc w:val="left"/>
              <w:rPr>
                <w:rFonts w:ascii="宋体"/>
                <w:kern w:val="0"/>
              </w:rPr>
            </w:pPr>
          </w:p>
        </w:tc>
        <w:tc>
          <w:tcPr>
            <w:tcW w:w="4056" w:type="dxa"/>
            <w:vMerge/>
            <w:noWrap/>
            <w:vAlign w:val="center"/>
          </w:tcPr>
          <w:p w:rsidR="00FF3215" w:rsidRPr="00436D49" w:rsidRDefault="00FF3215" w:rsidP="0084730B">
            <w:pPr>
              <w:widowControl/>
              <w:jc w:val="left"/>
              <w:rPr>
                <w:rFonts w:ascii="宋体"/>
                <w:kern w:val="0"/>
              </w:rPr>
            </w:pPr>
          </w:p>
        </w:tc>
        <w:tc>
          <w:tcPr>
            <w:tcW w:w="856" w:type="dxa"/>
            <w:vMerge/>
            <w:vAlign w:val="center"/>
          </w:tcPr>
          <w:p w:rsidR="00FF3215" w:rsidRPr="00436D49" w:rsidRDefault="00FF3215" w:rsidP="0084730B">
            <w:pPr>
              <w:widowControl/>
              <w:jc w:val="center"/>
              <w:rPr>
                <w:rFonts w:ascii="宋体"/>
                <w:kern w:val="0"/>
              </w:rPr>
            </w:pPr>
          </w:p>
        </w:tc>
        <w:tc>
          <w:tcPr>
            <w:tcW w:w="856" w:type="dxa"/>
            <w:vMerge/>
            <w:vAlign w:val="center"/>
          </w:tcPr>
          <w:p w:rsidR="00FF3215" w:rsidRPr="00436D49" w:rsidRDefault="00FF3215" w:rsidP="0084730B">
            <w:pPr>
              <w:widowControl/>
              <w:jc w:val="center"/>
              <w:rPr>
                <w:rFonts w:ascii="宋体"/>
                <w:kern w:val="0"/>
              </w:rPr>
            </w:pPr>
          </w:p>
        </w:tc>
        <w:tc>
          <w:tcPr>
            <w:tcW w:w="926" w:type="dxa"/>
            <w:vMerge/>
            <w:vAlign w:val="center"/>
          </w:tcPr>
          <w:p w:rsidR="00FF3215" w:rsidRPr="00436D49" w:rsidRDefault="00FF3215" w:rsidP="0084730B">
            <w:pPr>
              <w:widowControl/>
              <w:jc w:val="center"/>
              <w:rPr>
                <w:rFonts w:ascii="宋体"/>
                <w:kern w:val="0"/>
              </w:rPr>
            </w:pP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综合</w:t>
            </w:r>
          </w:p>
          <w:p w:rsidR="00FF3215" w:rsidRPr="00436D49" w:rsidRDefault="00FF3215" w:rsidP="0084730B">
            <w:pPr>
              <w:widowControl/>
              <w:jc w:val="center"/>
              <w:rPr>
                <w:rFonts w:ascii="宋体"/>
                <w:kern w:val="0"/>
              </w:rPr>
            </w:pPr>
            <w:r>
              <w:rPr>
                <w:rFonts w:ascii="宋体" w:hAnsi="宋体" w:cs="宋体" w:hint="eastAsia"/>
                <w:b/>
                <w:bCs/>
                <w:sz w:val="20"/>
                <w:szCs w:val="20"/>
              </w:rPr>
              <w:t>单价</w:t>
            </w: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合价</w:t>
            </w:r>
          </w:p>
        </w:tc>
        <w:tc>
          <w:tcPr>
            <w:tcW w:w="851" w:type="dxa"/>
            <w:vAlign w:val="center"/>
          </w:tcPr>
          <w:p w:rsidR="00FF3215" w:rsidRDefault="00FF3215" w:rsidP="00196516">
            <w:pPr>
              <w:widowControl/>
              <w:jc w:val="center"/>
              <w:rPr>
                <w:rFonts w:ascii="宋体"/>
                <w:b/>
                <w:bCs/>
                <w:sz w:val="20"/>
                <w:szCs w:val="20"/>
              </w:rPr>
            </w:pPr>
            <w:r>
              <w:rPr>
                <w:rFonts w:ascii="宋体" w:hAnsi="宋体" w:cs="宋体" w:hint="eastAsia"/>
                <w:b/>
                <w:bCs/>
                <w:sz w:val="20"/>
                <w:szCs w:val="20"/>
              </w:rPr>
              <w:t>其中：</w:t>
            </w:r>
          </w:p>
          <w:p w:rsidR="00FF3215" w:rsidRDefault="00FF3215" w:rsidP="00196516">
            <w:pPr>
              <w:widowControl/>
              <w:jc w:val="center"/>
            </w:pPr>
            <w:r>
              <w:rPr>
                <w:rFonts w:ascii="宋体" w:hAnsi="宋体" w:cs="宋体" w:hint="eastAsia"/>
                <w:b/>
                <w:bCs/>
                <w:sz w:val="20"/>
                <w:szCs w:val="20"/>
              </w:rPr>
              <w:t>暂估价</w:t>
            </w:r>
          </w:p>
        </w:tc>
      </w:tr>
      <w:tr w:rsidR="00FF3215" w:rsidRPr="00436D49">
        <w:trPr>
          <w:trHeight w:val="2056"/>
        </w:trPr>
        <w:tc>
          <w:tcPr>
            <w:tcW w:w="618" w:type="dxa"/>
            <w:vAlign w:val="center"/>
          </w:tcPr>
          <w:p w:rsidR="00FF3215" w:rsidRPr="00436D49" w:rsidRDefault="00FF3215" w:rsidP="0084730B">
            <w:pPr>
              <w:widowControl/>
              <w:jc w:val="left"/>
              <w:rPr>
                <w:rFonts w:ascii="宋体"/>
                <w:kern w:val="0"/>
              </w:rPr>
            </w:pPr>
            <w:r w:rsidRPr="00436D49">
              <w:rPr>
                <w:rFonts w:ascii="宋体" w:hAnsi="宋体" w:cs="宋体"/>
                <w:kern w:val="0"/>
              </w:rPr>
              <w:t>6</w:t>
            </w:r>
          </w:p>
        </w:tc>
        <w:tc>
          <w:tcPr>
            <w:tcW w:w="1174" w:type="dxa"/>
            <w:vAlign w:val="center"/>
          </w:tcPr>
          <w:p w:rsidR="00FF3215" w:rsidRPr="00436D49" w:rsidRDefault="00FF3215" w:rsidP="0084730B">
            <w:pPr>
              <w:widowControl/>
              <w:jc w:val="left"/>
              <w:rPr>
                <w:rFonts w:ascii="宋体"/>
                <w:kern w:val="0"/>
              </w:rPr>
            </w:pPr>
            <w:r>
              <w:rPr>
                <w:rFonts w:ascii="宋体" w:hAnsi="宋体" w:cs="宋体" w:hint="eastAsia"/>
                <w:kern w:val="0"/>
              </w:rPr>
              <w:t>垃圾清运</w:t>
            </w:r>
          </w:p>
        </w:tc>
        <w:tc>
          <w:tcPr>
            <w:tcW w:w="2858" w:type="dxa"/>
            <w:vAlign w:val="center"/>
          </w:tcPr>
          <w:p w:rsidR="00FF3215" w:rsidRPr="00436D49" w:rsidRDefault="00FF3215" w:rsidP="0084730B">
            <w:pPr>
              <w:widowControl/>
              <w:jc w:val="left"/>
              <w:rPr>
                <w:rFonts w:ascii="宋体"/>
                <w:kern w:val="0"/>
              </w:rPr>
            </w:pPr>
            <w:r>
              <w:rPr>
                <w:rFonts w:ascii="宋体" w:hAnsi="宋体" w:cs="宋体" w:hint="eastAsia"/>
                <w:kern w:val="0"/>
              </w:rPr>
              <w:t>拆除的材料和产生的垃圾全部运出校外</w:t>
            </w:r>
          </w:p>
        </w:tc>
        <w:tc>
          <w:tcPr>
            <w:tcW w:w="4056" w:type="dxa"/>
            <w:noWrap/>
            <w:vAlign w:val="bottom"/>
          </w:tcPr>
          <w:p w:rsidR="00FF3215" w:rsidRPr="00436D49" w:rsidRDefault="00FF3215" w:rsidP="0084730B">
            <w:pPr>
              <w:widowControl/>
              <w:jc w:val="left"/>
              <w:rPr>
                <w:rFonts w:ascii="宋体"/>
                <w:kern w:val="0"/>
              </w:rPr>
            </w:pPr>
          </w:p>
        </w:tc>
        <w:tc>
          <w:tcPr>
            <w:tcW w:w="856" w:type="dxa"/>
            <w:vAlign w:val="center"/>
          </w:tcPr>
          <w:p w:rsidR="00FF3215" w:rsidRPr="00436D49" w:rsidRDefault="00FF3215" w:rsidP="000C60F6">
            <w:pPr>
              <w:widowControl/>
              <w:jc w:val="center"/>
              <w:rPr>
                <w:rFonts w:ascii="宋体"/>
                <w:kern w:val="0"/>
              </w:rPr>
            </w:pPr>
            <w:r>
              <w:rPr>
                <w:rFonts w:ascii="宋体" w:hAnsi="宋体" w:cs="宋体" w:hint="eastAsia"/>
                <w:kern w:val="0"/>
              </w:rPr>
              <w:t>项</w:t>
            </w:r>
          </w:p>
        </w:tc>
        <w:tc>
          <w:tcPr>
            <w:tcW w:w="856" w:type="dxa"/>
            <w:vAlign w:val="center"/>
          </w:tcPr>
          <w:p w:rsidR="00FF3215" w:rsidRPr="00436D49" w:rsidRDefault="00FF3215" w:rsidP="000C60F6">
            <w:pPr>
              <w:widowControl/>
              <w:jc w:val="center"/>
              <w:rPr>
                <w:rFonts w:ascii="宋体"/>
                <w:kern w:val="0"/>
              </w:rPr>
            </w:pPr>
            <w:r>
              <w:rPr>
                <w:rFonts w:ascii="宋体" w:hAnsi="宋体" w:cs="宋体"/>
                <w:kern w:val="0"/>
              </w:rPr>
              <w:t>1</w:t>
            </w:r>
          </w:p>
        </w:tc>
        <w:tc>
          <w:tcPr>
            <w:tcW w:w="926"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vAlign w:val="center"/>
          </w:tcPr>
          <w:p w:rsidR="00FF3215" w:rsidRPr="00436D49" w:rsidRDefault="00FF3215" w:rsidP="0084730B">
            <w:pPr>
              <w:widowControl/>
              <w:jc w:val="center"/>
              <w:rPr>
                <w:rFonts w:ascii="宋体"/>
                <w:kern w:val="0"/>
              </w:rPr>
            </w:pPr>
          </w:p>
        </w:tc>
        <w:tc>
          <w:tcPr>
            <w:tcW w:w="851" w:type="dxa"/>
          </w:tcPr>
          <w:p w:rsidR="00FF3215" w:rsidRPr="00436D49" w:rsidRDefault="00FF3215" w:rsidP="0084730B">
            <w:pPr>
              <w:widowControl/>
              <w:jc w:val="center"/>
              <w:rPr>
                <w:rFonts w:ascii="宋体"/>
                <w:kern w:val="0"/>
              </w:rPr>
            </w:pPr>
          </w:p>
        </w:tc>
      </w:tr>
      <w:tr w:rsidR="00FF3215" w:rsidRPr="00436D49">
        <w:trPr>
          <w:trHeight w:val="791"/>
        </w:trPr>
        <w:tc>
          <w:tcPr>
            <w:tcW w:w="12195" w:type="dxa"/>
            <w:gridSpan w:val="8"/>
            <w:vAlign w:val="center"/>
          </w:tcPr>
          <w:p w:rsidR="00FF3215" w:rsidRPr="00E72882" w:rsidRDefault="00FF3215" w:rsidP="00E61431">
            <w:pPr>
              <w:suppressAutoHyphens w:val="0"/>
              <w:jc w:val="center"/>
              <w:rPr>
                <w:rFonts w:ascii="宋体"/>
                <w:b/>
                <w:bCs/>
                <w:sz w:val="28"/>
                <w:szCs w:val="28"/>
              </w:rPr>
            </w:pPr>
            <w:r>
              <w:rPr>
                <w:rFonts w:ascii="宋体" w:hAnsi="宋体" w:cs="宋体" w:hint="eastAsia"/>
                <w:b/>
                <w:bCs/>
                <w:color w:val="000000"/>
                <w:kern w:val="0"/>
                <w:sz w:val="20"/>
                <w:szCs w:val="20"/>
              </w:rPr>
              <w:t>合</w:t>
            </w:r>
            <w:r>
              <w:rPr>
                <w:rFonts w:ascii="宋体" w:hAnsi="宋体" w:cs="宋体"/>
                <w:b/>
                <w:bCs/>
                <w:color w:val="000000"/>
                <w:kern w:val="0"/>
                <w:sz w:val="20"/>
                <w:szCs w:val="20"/>
              </w:rPr>
              <w:t xml:space="preserve">   </w:t>
            </w:r>
            <w:r w:rsidRPr="00D65543">
              <w:rPr>
                <w:rFonts w:ascii="宋体" w:hAnsi="宋体" w:cs="宋体" w:hint="eastAsia"/>
                <w:b/>
                <w:bCs/>
                <w:color w:val="000000"/>
                <w:kern w:val="0"/>
                <w:sz w:val="20"/>
                <w:szCs w:val="20"/>
              </w:rPr>
              <w:t>计</w:t>
            </w:r>
          </w:p>
        </w:tc>
        <w:tc>
          <w:tcPr>
            <w:tcW w:w="851" w:type="dxa"/>
            <w:vAlign w:val="center"/>
          </w:tcPr>
          <w:p w:rsidR="00FF3215" w:rsidRPr="00E72882" w:rsidRDefault="00FF3215" w:rsidP="00E72882">
            <w:pPr>
              <w:suppressAutoHyphens w:val="0"/>
              <w:rPr>
                <w:rFonts w:ascii="宋体"/>
                <w:b/>
                <w:bCs/>
                <w:sz w:val="28"/>
                <w:szCs w:val="28"/>
              </w:rPr>
            </w:pPr>
          </w:p>
        </w:tc>
        <w:tc>
          <w:tcPr>
            <w:tcW w:w="851" w:type="dxa"/>
            <w:vAlign w:val="center"/>
          </w:tcPr>
          <w:p w:rsidR="00FF3215" w:rsidRPr="00E72882" w:rsidRDefault="00FF3215" w:rsidP="00E72882">
            <w:pPr>
              <w:suppressAutoHyphens w:val="0"/>
              <w:rPr>
                <w:rFonts w:ascii="宋体"/>
                <w:b/>
                <w:bCs/>
                <w:sz w:val="28"/>
                <w:szCs w:val="28"/>
              </w:rPr>
            </w:pPr>
          </w:p>
        </w:tc>
      </w:tr>
      <w:tr w:rsidR="00FF3215" w:rsidRPr="00436D49">
        <w:trPr>
          <w:trHeight w:val="2865"/>
        </w:trPr>
        <w:tc>
          <w:tcPr>
            <w:tcW w:w="13897" w:type="dxa"/>
            <w:gridSpan w:val="10"/>
            <w:vAlign w:val="center"/>
          </w:tcPr>
          <w:p w:rsidR="00FF3215" w:rsidRPr="00DD727F" w:rsidRDefault="00FF3215" w:rsidP="00E72882">
            <w:pPr>
              <w:suppressAutoHyphens w:val="0"/>
              <w:rPr>
                <w:rFonts w:ascii="宋体"/>
              </w:rPr>
            </w:pPr>
            <w:r w:rsidRPr="00E72882">
              <w:rPr>
                <w:rFonts w:ascii="宋体" w:hAnsi="宋体" w:cs="宋体" w:hint="eastAsia"/>
                <w:b/>
                <w:bCs/>
                <w:sz w:val="28"/>
                <w:szCs w:val="28"/>
              </w:rPr>
              <w:t>注：</w:t>
            </w:r>
            <w:r>
              <w:rPr>
                <w:rFonts w:ascii="宋体" w:hAnsi="宋体" w:cs="宋体" w:hint="eastAsia"/>
              </w:rPr>
              <w:t>木塑建材质量要求</w:t>
            </w:r>
          </w:p>
          <w:p w:rsidR="00FF3215" w:rsidRDefault="00FF3215" w:rsidP="00187C49">
            <w:pPr>
              <w:pStyle w:val="ListParagraph"/>
              <w:numPr>
                <w:ilvl w:val="0"/>
                <w:numId w:val="1"/>
              </w:numPr>
              <w:ind w:firstLineChars="0"/>
              <w:rPr>
                <w:rFonts w:cs="Times New Roman"/>
              </w:rPr>
            </w:pPr>
            <w:r>
              <w:rPr>
                <w:rFonts w:cs="宋体" w:hint="eastAsia"/>
              </w:rPr>
              <w:t>检测指标中静曲强度需大于等于</w:t>
            </w:r>
            <w:r>
              <w:t>20MPa</w:t>
            </w:r>
            <w:r>
              <w:rPr>
                <w:rFonts w:cs="宋体" w:hint="eastAsia"/>
              </w:rPr>
              <w:t>。</w:t>
            </w:r>
          </w:p>
          <w:p w:rsidR="00FF3215" w:rsidRDefault="00FF3215" w:rsidP="00187C49">
            <w:pPr>
              <w:pStyle w:val="ListParagraph"/>
              <w:numPr>
                <w:ilvl w:val="0"/>
                <w:numId w:val="1"/>
              </w:numPr>
              <w:ind w:firstLineChars="0"/>
              <w:rPr>
                <w:rFonts w:cs="Times New Roman"/>
              </w:rPr>
            </w:pPr>
            <w:r>
              <w:rPr>
                <w:rFonts w:cs="宋体" w:hint="eastAsia"/>
              </w:rPr>
              <w:t>表面耐磨小于等于</w:t>
            </w:r>
            <w:r>
              <w:t>0.10g/100r</w:t>
            </w:r>
            <w:r>
              <w:rPr>
                <w:rFonts w:cs="宋体" w:hint="eastAsia"/>
              </w:rPr>
              <w:t>。</w:t>
            </w:r>
          </w:p>
          <w:p w:rsidR="00FF3215" w:rsidRDefault="00FF3215" w:rsidP="00187C49">
            <w:pPr>
              <w:pStyle w:val="ListParagraph"/>
              <w:numPr>
                <w:ilvl w:val="0"/>
                <w:numId w:val="1"/>
              </w:numPr>
              <w:ind w:firstLineChars="0"/>
              <w:rPr>
                <w:rFonts w:cs="Times New Roman"/>
              </w:rPr>
            </w:pPr>
            <w:r>
              <w:rPr>
                <w:rFonts w:cs="宋体" w:hint="eastAsia"/>
              </w:rPr>
              <w:t>低温落锤冲击破裂个数小于等于</w:t>
            </w:r>
            <w:r>
              <w:t>0.5</w:t>
            </w:r>
            <w:r>
              <w:rPr>
                <w:rFonts w:cs="宋体" w:hint="eastAsia"/>
              </w:rPr>
              <w:t>个或无裂纹。</w:t>
            </w:r>
          </w:p>
          <w:p w:rsidR="00FF3215" w:rsidRDefault="00FF3215" w:rsidP="00187C49">
            <w:pPr>
              <w:pStyle w:val="ListParagraph"/>
              <w:numPr>
                <w:ilvl w:val="0"/>
                <w:numId w:val="1"/>
              </w:numPr>
              <w:ind w:firstLineChars="0"/>
              <w:rPr>
                <w:rFonts w:cs="Times New Roman"/>
              </w:rPr>
            </w:pPr>
            <w:r>
              <w:rPr>
                <w:rFonts w:cs="宋体" w:hint="eastAsia"/>
              </w:rPr>
              <w:t>含水率（含水率）小于等于</w:t>
            </w:r>
            <w:r>
              <w:t>1%</w:t>
            </w:r>
            <w:r>
              <w:rPr>
                <w:rFonts w:cs="宋体" w:hint="eastAsia"/>
              </w:rPr>
              <w:t>。</w:t>
            </w:r>
          </w:p>
          <w:p w:rsidR="00FF3215" w:rsidRDefault="00FF3215" w:rsidP="00187C49">
            <w:pPr>
              <w:pStyle w:val="ListParagraph"/>
              <w:numPr>
                <w:ilvl w:val="0"/>
                <w:numId w:val="1"/>
              </w:numPr>
              <w:ind w:firstLineChars="0"/>
              <w:rPr>
                <w:rFonts w:cs="Times New Roman"/>
              </w:rPr>
            </w:pPr>
            <w:r>
              <w:rPr>
                <w:rFonts w:cs="宋体" w:hint="eastAsia"/>
              </w:rPr>
              <w:t>吸水厚度膨胀率小于等于</w:t>
            </w:r>
            <w:r>
              <w:t>1%</w:t>
            </w:r>
            <w:r>
              <w:rPr>
                <w:rFonts w:cs="宋体" w:hint="eastAsia"/>
              </w:rPr>
              <w:t>。</w:t>
            </w:r>
          </w:p>
          <w:p w:rsidR="00FF3215" w:rsidRDefault="00FF3215" w:rsidP="00187C49">
            <w:pPr>
              <w:pStyle w:val="ListParagraph"/>
              <w:numPr>
                <w:ilvl w:val="0"/>
                <w:numId w:val="1"/>
              </w:numPr>
              <w:ind w:firstLineChars="0"/>
              <w:rPr>
                <w:rFonts w:cs="Times New Roman"/>
              </w:rPr>
            </w:pPr>
            <w:r>
              <w:rPr>
                <w:rFonts w:cs="宋体" w:hint="eastAsia"/>
              </w:rPr>
              <w:t>加热后状态为无气泡、裂痕和麻点或无龟裂、无鼓泡。</w:t>
            </w:r>
          </w:p>
          <w:p w:rsidR="00FF3215" w:rsidRPr="00187C49" w:rsidRDefault="00FF3215" w:rsidP="00187C49">
            <w:pPr>
              <w:pStyle w:val="ListParagraph"/>
              <w:numPr>
                <w:ilvl w:val="0"/>
                <w:numId w:val="1"/>
              </w:numPr>
              <w:ind w:firstLineChars="0"/>
              <w:rPr>
                <w:rFonts w:cs="Times New Roman"/>
              </w:rPr>
            </w:pPr>
            <w:r>
              <w:rPr>
                <w:rFonts w:cs="宋体" w:hint="eastAsia"/>
              </w:rPr>
              <w:t>加热后尺寸变化率为正负</w:t>
            </w:r>
            <w:r>
              <w:t>2.5%</w:t>
            </w:r>
            <w:r>
              <w:rPr>
                <w:rFonts w:cs="宋体" w:hint="eastAsia"/>
              </w:rPr>
              <w:t>。</w:t>
            </w:r>
          </w:p>
        </w:tc>
      </w:tr>
    </w:tbl>
    <w:p w:rsidR="00FF3215" w:rsidRDefault="00FF3215" w:rsidP="009A1C35">
      <w:pPr>
        <w:spacing w:beforeLines="100" w:afterLines="100"/>
        <w:rPr>
          <w:rFonts w:ascii="宋体"/>
          <w:color w:val="000000"/>
          <w:sz w:val="24"/>
          <w:szCs w:val="24"/>
        </w:rPr>
      </w:pPr>
      <w:r>
        <w:rPr>
          <w:rFonts w:ascii="宋体" w:hAnsi="宋体" w:cs="宋体" w:hint="eastAsia"/>
          <w:color w:val="000000"/>
          <w:sz w:val="24"/>
          <w:szCs w:val="24"/>
        </w:rPr>
        <w:t>投标单位法人代表（签字）：</w:t>
      </w:r>
    </w:p>
    <w:p w:rsidR="00FF3215" w:rsidRDefault="00FF3215" w:rsidP="009A1C35">
      <w:pPr>
        <w:spacing w:beforeLines="100" w:afterLines="100"/>
        <w:rPr>
          <w:rFonts w:ascii="宋体"/>
          <w:sz w:val="24"/>
          <w:szCs w:val="24"/>
        </w:rPr>
      </w:pPr>
      <w:r>
        <w:rPr>
          <w:rFonts w:ascii="宋体" w:hAnsi="宋体" w:cs="宋体" w:hint="eastAsia"/>
          <w:color w:val="000000"/>
          <w:sz w:val="24"/>
          <w:szCs w:val="24"/>
        </w:rPr>
        <w:t>投标单位名称（公章）：</w:t>
      </w:r>
    </w:p>
    <w:p w:rsidR="00FF3215" w:rsidRDefault="00FF3215" w:rsidP="00431B53">
      <w:pPr>
        <w:jc w:val="center"/>
        <w:rPr>
          <w:b/>
          <w:bCs/>
          <w:sz w:val="28"/>
          <w:szCs w:val="28"/>
        </w:rPr>
      </w:pPr>
      <w:r>
        <w:rPr>
          <w:rFonts w:ascii="宋体" w:hAnsi="宋体" w:cs="宋体"/>
          <w:sz w:val="24"/>
          <w:szCs w:val="24"/>
        </w:rPr>
        <w:t xml:space="preserve">                                                                </w:t>
      </w: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FF3215" w:rsidRDefault="00FF3215" w:rsidP="00A01C6B">
      <w:pPr>
        <w:sectPr w:rsidR="00FF3215" w:rsidSect="0084730B">
          <w:headerReference w:type="default" r:id="rId13"/>
          <w:footerReference w:type="default" r:id="rId14"/>
          <w:pgSz w:w="16838" w:h="11906" w:orient="landscape"/>
          <w:pgMar w:top="1134" w:right="907" w:bottom="1134" w:left="1048" w:header="851" w:footer="992" w:gutter="0"/>
          <w:cols w:space="720"/>
          <w:docGrid w:type="lines" w:linePitch="312"/>
        </w:sectPr>
      </w:pPr>
    </w:p>
    <w:p w:rsidR="00FF3215" w:rsidRDefault="00FF3215" w:rsidP="00A01C6B">
      <w:pPr>
        <w:jc w:val="left"/>
        <w:rPr>
          <w:rFonts w:ascii="宋体"/>
          <w:b/>
          <w:bCs/>
          <w:sz w:val="32"/>
          <w:szCs w:val="32"/>
        </w:rPr>
      </w:pPr>
      <w:r>
        <w:rPr>
          <w:rFonts w:ascii="宋体" w:hAnsi="宋体" w:cs="宋体" w:hint="eastAsia"/>
          <w:sz w:val="24"/>
          <w:szCs w:val="24"/>
        </w:rPr>
        <w:t>附件二</w:t>
      </w:r>
    </w:p>
    <w:p w:rsidR="00FF3215" w:rsidRDefault="00FF3215" w:rsidP="00A01C6B">
      <w:pPr>
        <w:jc w:val="center"/>
        <w:rPr>
          <w:rFonts w:ascii="宋体"/>
          <w:sz w:val="24"/>
          <w:szCs w:val="24"/>
        </w:rPr>
      </w:pPr>
      <w:r>
        <w:rPr>
          <w:rFonts w:ascii="宋体" w:hAnsi="宋体" w:cs="宋体" w:hint="eastAsia"/>
          <w:b/>
          <w:bCs/>
          <w:sz w:val="32"/>
          <w:szCs w:val="32"/>
        </w:rPr>
        <w:t>评分索引表</w:t>
      </w:r>
    </w:p>
    <w:tbl>
      <w:tblPr>
        <w:tblW w:w="0" w:type="auto"/>
        <w:tblInd w:w="-106" w:type="dxa"/>
        <w:tblLayout w:type="fixed"/>
        <w:tblLook w:val="0000"/>
      </w:tblPr>
      <w:tblGrid>
        <w:gridCol w:w="6228"/>
        <w:gridCol w:w="2180"/>
      </w:tblGrid>
      <w:tr w:rsidR="00FF3215">
        <w:tc>
          <w:tcPr>
            <w:tcW w:w="6228" w:type="dxa"/>
            <w:tcBorders>
              <w:top w:val="single" w:sz="4" w:space="0" w:color="000000"/>
              <w:left w:val="single" w:sz="4" w:space="0" w:color="000000"/>
              <w:bottom w:val="single" w:sz="4" w:space="0" w:color="000000"/>
            </w:tcBorders>
            <w:vAlign w:val="center"/>
          </w:tcPr>
          <w:p w:rsidR="00FF3215" w:rsidRDefault="00FF3215" w:rsidP="00730209">
            <w:pPr>
              <w:spacing w:line="360" w:lineRule="auto"/>
              <w:jc w:val="center"/>
              <w:rPr>
                <w:rFonts w:ascii="宋体"/>
                <w:sz w:val="24"/>
                <w:szCs w:val="24"/>
              </w:rPr>
            </w:pPr>
            <w:r>
              <w:rPr>
                <w:rFonts w:ascii="宋体" w:hAnsi="宋体" w:cs="宋体" w:hint="eastAsia"/>
                <w:sz w:val="24"/>
                <w:szCs w:val="24"/>
              </w:rPr>
              <w:t>评分项</w:t>
            </w:r>
          </w:p>
        </w:tc>
        <w:tc>
          <w:tcPr>
            <w:tcW w:w="2180" w:type="dxa"/>
            <w:tcBorders>
              <w:top w:val="single" w:sz="4" w:space="0" w:color="000000"/>
              <w:left w:val="single" w:sz="4" w:space="0" w:color="000000"/>
              <w:bottom w:val="single" w:sz="4" w:space="0" w:color="000000"/>
              <w:right w:val="single" w:sz="4" w:space="0" w:color="000000"/>
            </w:tcBorders>
            <w:vAlign w:val="center"/>
          </w:tcPr>
          <w:p w:rsidR="00FF3215" w:rsidRDefault="00FF3215" w:rsidP="00730209">
            <w:pPr>
              <w:spacing w:line="360" w:lineRule="auto"/>
              <w:jc w:val="center"/>
            </w:pPr>
            <w:r>
              <w:rPr>
                <w:rFonts w:ascii="宋体" w:hAnsi="宋体" w:cs="宋体" w:hint="eastAsia"/>
                <w:sz w:val="24"/>
                <w:szCs w:val="24"/>
              </w:rPr>
              <w:t>所在页码</w:t>
            </w:r>
          </w:p>
        </w:tc>
      </w:tr>
      <w:tr w:rsidR="00FF3215">
        <w:tc>
          <w:tcPr>
            <w:tcW w:w="6228" w:type="dxa"/>
            <w:tcBorders>
              <w:top w:val="single" w:sz="4" w:space="0" w:color="000000"/>
              <w:left w:val="single" w:sz="4" w:space="0" w:color="000000"/>
              <w:bottom w:val="single" w:sz="4" w:space="0" w:color="000000"/>
            </w:tcBorders>
          </w:tcPr>
          <w:p w:rsidR="00FF3215" w:rsidRPr="008531C6" w:rsidRDefault="00FF3215"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1</w:t>
            </w:r>
            <w:r w:rsidRPr="008531C6">
              <w:rPr>
                <w:rFonts w:ascii="宋体" w:hAnsi="宋体" w:cs="宋体" w:hint="eastAsia"/>
                <w:color w:val="000000"/>
              </w:rPr>
              <w:t>）报价（</w:t>
            </w:r>
            <w:r w:rsidRPr="008531C6">
              <w:rPr>
                <w:rFonts w:ascii="宋体" w:hAnsi="宋体" w:cs="宋体"/>
                <w:color w:val="000000"/>
              </w:rPr>
              <w:t>7</w:t>
            </w:r>
            <w:r w:rsidRPr="008531C6">
              <w:rPr>
                <w:rFonts w:ascii="宋体" w:cs="宋体"/>
                <w:color w:val="000000"/>
              </w:rPr>
              <w:t>0</w:t>
            </w:r>
            <w:r w:rsidRPr="008531C6">
              <w:rPr>
                <w:rFonts w:ascii="宋体" w:hAnsi="宋体" w:cs="宋体" w:hint="eastAsia"/>
                <w:color w:val="000000"/>
              </w:rPr>
              <w:t>分）：有效最低报价为评标基准价得满分</w:t>
            </w:r>
            <w:r w:rsidRPr="008531C6">
              <w:rPr>
                <w:rFonts w:ascii="宋体" w:hAnsi="宋体" w:cs="宋体"/>
                <w:color w:val="000000"/>
              </w:rPr>
              <w:t>7</w:t>
            </w:r>
            <w:r w:rsidRPr="008531C6">
              <w:rPr>
                <w:rFonts w:ascii="宋体" w:cs="宋体"/>
                <w:color w:val="000000"/>
              </w:rPr>
              <w:t>0</w:t>
            </w:r>
            <w:r w:rsidRPr="008531C6">
              <w:rPr>
                <w:rFonts w:ascii="宋体" w:hAnsi="宋体" w:cs="宋体" w:hint="eastAsia"/>
                <w:color w:val="000000"/>
              </w:rPr>
              <w:t>分，其他有效投标报价得分</w:t>
            </w:r>
            <w:r w:rsidRPr="008531C6">
              <w:rPr>
                <w:rFonts w:ascii="宋体" w:hAnsi="宋体" w:cs="宋体"/>
                <w:color w:val="000000"/>
              </w:rPr>
              <w:t>=</w:t>
            </w:r>
            <w:r w:rsidRPr="008531C6">
              <w:rPr>
                <w:rFonts w:ascii="宋体" w:hAnsi="宋体" w:cs="宋体" w:hint="eastAsia"/>
                <w:color w:val="000000"/>
              </w:rPr>
              <w:t>（评标基准价</w:t>
            </w:r>
            <w:r w:rsidRPr="008531C6">
              <w:rPr>
                <w:rFonts w:ascii="宋体" w:hAnsi="宋体" w:cs="宋体"/>
                <w:color w:val="000000"/>
              </w:rPr>
              <w:t>/</w:t>
            </w:r>
            <w:r w:rsidRPr="008531C6">
              <w:rPr>
                <w:rFonts w:ascii="宋体" w:hAnsi="宋体" w:cs="宋体" w:hint="eastAsia"/>
                <w:color w:val="000000"/>
              </w:rPr>
              <w:t>投标报价）</w:t>
            </w:r>
            <w:r w:rsidRPr="008531C6">
              <w:rPr>
                <w:rFonts w:ascii="宋体" w:cs="宋体" w:hint="eastAsia"/>
                <w:color w:val="000000"/>
              </w:rPr>
              <w:t>×</w:t>
            </w:r>
            <w:r w:rsidRPr="008531C6">
              <w:rPr>
                <w:rFonts w:ascii="宋体" w:hAnsi="宋体" w:cs="宋体"/>
                <w:color w:val="000000"/>
              </w:rPr>
              <w:t>7</w:t>
            </w:r>
            <w:r w:rsidRPr="008531C6">
              <w:rPr>
                <w:rFonts w:ascii="宋体" w:cs="宋体"/>
                <w:color w:val="000000"/>
              </w:rPr>
              <w:t>0</w:t>
            </w:r>
            <w:r w:rsidRPr="008531C6">
              <w:rPr>
                <w:rFonts w:ascii="宋体" w:hAnsi="宋体" w:cs="宋体" w:hint="eastAsia"/>
                <w:color w:val="000000"/>
              </w:rPr>
              <w:t>。</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730209">
            <w:pPr>
              <w:snapToGrid w:val="0"/>
              <w:spacing w:line="360" w:lineRule="auto"/>
              <w:rPr>
                <w:rFonts w:ascii="宋体"/>
                <w:sz w:val="24"/>
                <w:szCs w:val="24"/>
              </w:rPr>
            </w:pPr>
          </w:p>
        </w:tc>
      </w:tr>
      <w:tr w:rsidR="00FF3215">
        <w:tc>
          <w:tcPr>
            <w:tcW w:w="6228" w:type="dxa"/>
            <w:tcBorders>
              <w:top w:val="single" w:sz="4" w:space="0" w:color="000000"/>
              <w:left w:val="single" w:sz="4" w:space="0" w:color="000000"/>
              <w:bottom w:val="single" w:sz="4" w:space="0" w:color="000000"/>
            </w:tcBorders>
          </w:tcPr>
          <w:p w:rsidR="00FF3215" w:rsidRPr="008531C6" w:rsidRDefault="00FF3215"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2</w:t>
            </w:r>
            <w:r w:rsidRPr="008531C6">
              <w:rPr>
                <w:rFonts w:ascii="宋体" w:hAnsi="宋体" w:cs="宋体" w:hint="eastAsia"/>
                <w:color w:val="000000"/>
              </w:rPr>
              <w:t>）投标人资信状况（</w:t>
            </w:r>
            <w:r w:rsidRPr="008531C6">
              <w:rPr>
                <w:rFonts w:ascii="宋体" w:hAnsi="宋体" w:cs="宋体"/>
                <w:color w:val="000000"/>
              </w:rPr>
              <w:t>1</w:t>
            </w:r>
            <w:r w:rsidRPr="008531C6">
              <w:rPr>
                <w:rFonts w:ascii="宋体" w:hAnsi="宋体" w:cs="宋体" w:hint="eastAsia"/>
                <w:color w:val="000000"/>
              </w:rPr>
              <w:t>分）：有开户行或权威评定机构出具的资信、信用证明的得</w:t>
            </w:r>
            <w:r w:rsidRPr="008531C6">
              <w:rPr>
                <w:rFonts w:ascii="宋体" w:hAnsi="宋体" w:cs="宋体"/>
                <w:color w:val="000000"/>
              </w:rPr>
              <w:t>1</w:t>
            </w:r>
            <w:r w:rsidRPr="008531C6">
              <w:rPr>
                <w:rFonts w:ascii="宋体" w:hAnsi="宋体" w:cs="宋体" w:hint="eastAsia"/>
                <w:color w:val="000000"/>
              </w:rPr>
              <w:t>分；没有的不得分。</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730209">
            <w:pPr>
              <w:snapToGrid w:val="0"/>
              <w:spacing w:line="360" w:lineRule="auto"/>
              <w:rPr>
                <w:rFonts w:ascii="宋体"/>
              </w:rPr>
            </w:pPr>
          </w:p>
        </w:tc>
      </w:tr>
      <w:tr w:rsidR="00FF3215">
        <w:tc>
          <w:tcPr>
            <w:tcW w:w="6228" w:type="dxa"/>
            <w:tcBorders>
              <w:top w:val="single" w:sz="4" w:space="0" w:color="000000"/>
              <w:left w:val="single" w:sz="4" w:space="0" w:color="000000"/>
              <w:bottom w:val="single" w:sz="4" w:space="0" w:color="000000"/>
            </w:tcBorders>
          </w:tcPr>
          <w:p w:rsidR="00FF3215" w:rsidRPr="008531C6" w:rsidRDefault="00FF3215"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3</w:t>
            </w:r>
            <w:r w:rsidRPr="008531C6">
              <w:rPr>
                <w:rFonts w:ascii="宋体" w:hAnsi="宋体" w:cs="宋体" w:hint="eastAsia"/>
                <w:color w:val="000000"/>
              </w:rPr>
              <w:t>）投标人的管理体系（</w:t>
            </w:r>
            <w:r w:rsidRPr="008531C6">
              <w:rPr>
                <w:rFonts w:ascii="宋体" w:hAnsi="宋体" w:cs="宋体"/>
                <w:color w:val="000000"/>
              </w:rPr>
              <w:t>3</w:t>
            </w:r>
            <w:r w:rsidRPr="008531C6">
              <w:rPr>
                <w:rFonts w:ascii="宋体" w:hAnsi="宋体" w:cs="宋体" w:hint="eastAsia"/>
                <w:color w:val="000000"/>
              </w:rPr>
              <w:t>分）：投标人通过</w:t>
            </w:r>
            <w:r w:rsidRPr="008531C6">
              <w:rPr>
                <w:rFonts w:ascii="宋体" w:hAnsi="宋体" w:cs="宋体"/>
                <w:color w:val="000000"/>
              </w:rPr>
              <w:t>ISO9001</w:t>
            </w:r>
            <w:r w:rsidRPr="008531C6">
              <w:rPr>
                <w:rFonts w:ascii="宋体" w:hAnsi="宋体" w:cs="宋体" w:hint="eastAsia"/>
                <w:color w:val="000000"/>
              </w:rPr>
              <w:t>质量体系管理认证得</w:t>
            </w:r>
            <w:r w:rsidRPr="008531C6">
              <w:rPr>
                <w:rFonts w:ascii="宋体" w:hAnsi="宋体" w:cs="宋体"/>
                <w:color w:val="000000"/>
              </w:rPr>
              <w:t>1</w:t>
            </w:r>
            <w:r w:rsidRPr="008531C6">
              <w:rPr>
                <w:rFonts w:ascii="宋体" w:hAnsi="宋体" w:cs="宋体" w:hint="eastAsia"/>
                <w:color w:val="000000"/>
              </w:rPr>
              <w:t>分、</w:t>
            </w:r>
            <w:r w:rsidRPr="008531C6">
              <w:rPr>
                <w:rFonts w:ascii="宋体" w:hAnsi="宋体" w:cs="宋体"/>
                <w:color w:val="000000"/>
              </w:rPr>
              <w:t>ISO14001</w:t>
            </w:r>
            <w:r w:rsidRPr="008531C6">
              <w:rPr>
                <w:rFonts w:ascii="宋体" w:hAnsi="宋体" w:cs="宋体" w:hint="eastAsia"/>
                <w:color w:val="000000"/>
              </w:rPr>
              <w:t>环境管理体系认证得</w:t>
            </w:r>
            <w:r w:rsidRPr="008531C6">
              <w:rPr>
                <w:rFonts w:ascii="宋体" w:hAnsi="宋体" w:cs="宋体"/>
                <w:color w:val="000000"/>
              </w:rPr>
              <w:t>1</w:t>
            </w:r>
            <w:r w:rsidRPr="008531C6">
              <w:rPr>
                <w:rFonts w:ascii="宋体" w:hAnsi="宋体" w:cs="宋体" w:hint="eastAsia"/>
                <w:color w:val="000000"/>
              </w:rPr>
              <w:t>分，</w:t>
            </w:r>
            <w:r w:rsidRPr="008531C6">
              <w:rPr>
                <w:rFonts w:ascii="宋体" w:hAnsi="宋体" w:cs="宋体"/>
                <w:color w:val="000000"/>
              </w:rPr>
              <w:t>OHSASI8001</w:t>
            </w:r>
            <w:r w:rsidRPr="008531C6">
              <w:rPr>
                <w:rFonts w:ascii="宋体" w:hAnsi="宋体" w:cs="宋体" w:hint="eastAsia"/>
                <w:color w:val="000000"/>
              </w:rPr>
              <w:t>职业健康安全管理体系认证得</w:t>
            </w:r>
            <w:r w:rsidRPr="008531C6">
              <w:rPr>
                <w:rFonts w:ascii="宋体" w:hAnsi="宋体" w:cs="宋体"/>
                <w:color w:val="000000"/>
              </w:rPr>
              <w:t>1</w:t>
            </w:r>
            <w:r w:rsidRPr="008531C6">
              <w:rPr>
                <w:rFonts w:ascii="宋体" w:hAnsi="宋体" w:cs="宋体" w:hint="eastAsia"/>
                <w:color w:val="000000"/>
              </w:rPr>
              <w:t>分，提供认证复印件并加盖公章；没有的不得分。</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730209">
            <w:pPr>
              <w:snapToGrid w:val="0"/>
              <w:spacing w:line="360" w:lineRule="auto"/>
              <w:rPr>
                <w:rFonts w:ascii="宋体"/>
                <w:color w:val="FF0000"/>
              </w:rPr>
            </w:pPr>
          </w:p>
        </w:tc>
      </w:tr>
      <w:tr w:rsidR="00FF3215">
        <w:trPr>
          <w:trHeight w:val="680"/>
        </w:trPr>
        <w:tc>
          <w:tcPr>
            <w:tcW w:w="6228" w:type="dxa"/>
            <w:tcBorders>
              <w:top w:val="single" w:sz="4" w:space="0" w:color="000000"/>
              <w:left w:val="single" w:sz="4" w:space="0" w:color="000000"/>
              <w:bottom w:val="single" w:sz="4" w:space="0" w:color="000000"/>
            </w:tcBorders>
          </w:tcPr>
          <w:p w:rsidR="00FF3215" w:rsidRPr="008531C6" w:rsidRDefault="00FF3215" w:rsidP="00F517AE">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4</w:t>
            </w:r>
            <w:r w:rsidRPr="008531C6">
              <w:rPr>
                <w:rFonts w:ascii="宋体" w:hAnsi="宋体" w:cs="宋体" w:hint="eastAsia"/>
                <w:color w:val="000000"/>
              </w:rPr>
              <w:t>）投标人同类项目业绩（</w:t>
            </w:r>
            <w:r w:rsidRPr="008531C6">
              <w:rPr>
                <w:rFonts w:ascii="宋体" w:hAnsi="宋体" w:cs="宋体"/>
                <w:color w:val="000000"/>
              </w:rPr>
              <w:t>5</w:t>
            </w:r>
            <w:r w:rsidRPr="008531C6">
              <w:rPr>
                <w:rFonts w:ascii="宋体" w:hAnsi="宋体" w:cs="宋体" w:hint="eastAsia"/>
                <w:color w:val="000000"/>
              </w:rPr>
              <w:t>分）</w:t>
            </w:r>
            <w:r>
              <w:rPr>
                <w:rFonts w:ascii="宋体" w:hAnsi="宋体" w:cs="宋体" w:hint="eastAsia"/>
                <w:color w:val="000000"/>
              </w:rPr>
              <w:t>：近</w:t>
            </w:r>
            <w:r>
              <w:rPr>
                <w:rFonts w:ascii="宋体" w:hAnsi="宋体" w:cs="宋体"/>
                <w:color w:val="000000"/>
              </w:rPr>
              <w:t>3</w:t>
            </w:r>
            <w:r>
              <w:rPr>
                <w:rFonts w:ascii="宋体" w:hAnsi="宋体" w:cs="宋体" w:hint="eastAsia"/>
                <w:color w:val="000000"/>
              </w:rPr>
              <w:t>年内具有木塑产品的相关采购、安装业绩</w:t>
            </w:r>
            <w:r w:rsidRPr="008531C6">
              <w:rPr>
                <w:rFonts w:ascii="宋体" w:hAnsi="宋体" w:cs="宋体" w:hint="eastAsia"/>
                <w:color w:val="000000"/>
              </w:rPr>
              <w:t>，合同金额</w:t>
            </w:r>
            <w:r w:rsidRPr="008531C6">
              <w:rPr>
                <w:rFonts w:ascii="宋体" w:hAnsi="宋体" w:cs="宋体"/>
                <w:color w:val="000000"/>
              </w:rPr>
              <w:t>10</w:t>
            </w:r>
            <w:r w:rsidRPr="008531C6">
              <w:rPr>
                <w:rFonts w:ascii="宋体" w:hAnsi="宋体" w:cs="宋体" w:hint="eastAsia"/>
                <w:color w:val="000000"/>
              </w:rPr>
              <w:t>万以上的每提供一个得</w:t>
            </w:r>
            <w:r w:rsidRPr="008531C6">
              <w:rPr>
                <w:rFonts w:ascii="宋体" w:hAnsi="宋体" w:cs="宋体"/>
                <w:color w:val="000000"/>
              </w:rPr>
              <w:t>1</w:t>
            </w:r>
            <w:r w:rsidRPr="008531C6">
              <w:rPr>
                <w:rFonts w:ascii="宋体" w:hAnsi="宋体" w:cs="宋体" w:hint="eastAsia"/>
                <w:color w:val="000000"/>
              </w:rPr>
              <w:t>分，最多得</w:t>
            </w:r>
            <w:r w:rsidRPr="008531C6">
              <w:rPr>
                <w:rFonts w:ascii="宋体" w:hAnsi="宋体" w:cs="宋体"/>
                <w:color w:val="000000"/>
              </w:rPr>
              <w:t>5</w:t>
            </w:r>
            <w:r w:rsidRPr="008531C6">
              <w:rPr>
                <w:rFonts w:ascii="宋体" w:hAnsi="宋体" w:cs="宋体" w:hint="eastAsia"/>
                <w:color w:val="000000"/>
              </w:rPr>
              <w:t>分（提供合同复印件，加盖公章，原件备查；</w:t>
            </w:r>
            <w:r w:rsidRPr="008531C6">
              <w:rPr>
                <w:rFonts w:ascii="宋体" w:hAnsi="宋体" w:cs="宋体" w:hint="eastAsia"/>
                <w:b/>
                <w:bCs/>
                <w:color w:val="000000"/>
              </w:rPr>
              <w:t>提供客户的联系方式</w:t>
            </w:r>
            <w:r w:rsidRPr="008531C6">
              <w:rPr>
                <w:rFonts w:ascii="宋体" w:hAnsi="宋体" w:cs="宋体" w:hint="eastAsia"/>
                <w:color w:val="000000"/>
              </w:rPr>
              <w:t>），没有的不得分。</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730209">
            <w:pPr>
              <w:snapToGrid w:val="0"/>
              <w:spacing w:line="360" w:lineRule="auto"/>
              <w:rPr>
                <w:rFonts w:ascii="宋体"/>
                <w:sz w:val="24"/>
                <w:szCs w:val="24"/>
              </w:rPr>
            </w:pPr>
          </w:p>
        </w:tc>
      </w:tr>
      <w:tr w:rsidR="00FF3215">
        <w:trPr>
          <w:trHeight w:val="680"/>
        </w:trPr>
        <w:tc>
          <w:tcPr>
            <w:tcW w:w="6228" w:type="dxa"/>
            <w:tcBorders>
              <w:top w:val="single" w:sz="4" w:space="0" w:color="000000"/>
              <w:left w:val="single" w:sz="4" w:space="0" w:color="000000"/>
              <w:bottom w:val="single" w:sz="4" w:space="0" w:color="000000"/>
            </w:tcBorders>
          </w:tcPr>
          <w:p w:rsidR="00FF3215" w:rsidRPr="008531C6" w:rsidRDefault="00FF3215" w:rsidP="00730209">
            <w:pPr>
              <w:snapToGrid w:val="0"/>
              <w:spacing w:line="360" w:lineRule="auto"/>
              <w:ind w:firstLineChars="200" w:firstLine="420"/>
              <w:rPr>
                <w:rFonts w:ascii="宋体"/>
                <w:color w:val="000000"/>
              </w:rPr>
            </w:pPr>
            <w:r w:rsidRPr="008531C6">
              <w:rPr>
                <w:rFonts w:ascii="宋体" w:hAnsi="宋体" w:cs="宋体" w:hint="eastAsia"/>
                <w:color w:val="000000"/>
              </w:rPr>
              <w:t>（</w:t>
            </w:r>
            <w:r w:rsidRPr="008531C6">
              <w:rPr>
                <w:rFonts w:ascii="宋体" w:hAnsi="宋体" w:cs="宋体"/>
                <w:color w:val="000000"/>
              </w:rPr>
              <w:t>5</w:t>
            </w:r>
            <w:r w:rsidRPr="008531C6">
              <w:rPr>
                <w:rFonts w:ascii="宋体" w:hAnsi="宋体" w:cs="宋体" w:hint="eastAsia"/>
                <w:color w:val="000000"/>
              </w:rPr>
              <w:t>）施工组织设计方案（</w:t>
            </w:r>
            <w:r w:rsidRPr="008531C6">
              <w:rPr>
                <w:rFonts w:ascii="宋体" w:hAnsi="宋体" w:cs="宋体"/>
                <w:color w:val="000000"/>
              </w:rPr>
              <w:t>6</w:t>
            </w:r>
            <w:r w:rsidRPr="008531C6">
              <w:rPr>
                <w:rFonts w:ascii="宋体" w:hAnsi="宋体" w:cs="宋体" w:hint="eastAsia"/>
                <w:color w:val="000000"/>
              </w:rPr>
              <w:t>分）。</w:t>
            </w:r>
            <w:r w:rsidRPr="008531C6">
              <w:rPr>
                <w:rFonts w:ascii="宋体" w:hAnsi="宋体" w:cs="宋体"/>
                <w:color w:val="000000"/>
              </w:rPr>
              <w:t>A</w:t>
            </w:r>
            <w:r w:rsidRPr="008531C6">
              <w:rPr>
                <w:rFonts w:ascii="宋体" w:hAnsi="宋体" w:cs="宋体" w:hint="eastAsia"/>
                <w:color w:val="000000"/>
              </w:rPr>
              <w:t>、相对于本工程编写施工组织设计针对性较强的得</w:t>
            </w:r>
            <w:r w:rsidRPr="008531C6">
              <w:rPr>
                <w:rFonts w:ascii="宋体" w:hAnsi="宋体" w:cs="宋体"/>
                <w:color w:val="000000"/>
              </w:rPr>
              <w:t>2</w:t>
            </w:r>
            <w:r w:rsidRPr="008531C6">
              <w:rPr>
                <w:rFonts w:ascii="宋体" w:hAnsi="宋体" w:cs="宋体" w:hint="eastAsia"/>
                <w:color w:val="000000"/>
              </w:rPr>
              <w:t>分，一般的得</w:t>
            </w:r>
            <w:r w:rsidRPr="008531C6">
              <w:rPr>
                <w:rFonts w:ascii="宋体" w:hAnsi="宋体" w:cs="宋体"/>
                <w:color w:val="000000"/>
              </w:rPr>
              <w:t>1</w:t>
            </w:r>
            <w:r w:rsidRPr="008531C6">
              <w:rPr>
                <w:rFonts w:ascii="宋体" w:hAnsi="宋体" w:cs="宋体" w:hint="eastAsia"/>
                <w:color w:val="000000"/>
              </w:rPr>
              <w:t>分，描述不清或没有描述的不得分。</w:t>
            </w:r>
            <w:r w:rsidRPr="008531C6">
              <w:rPr>
                <w:rFonts w:ascii="宋体" w:hAnsi="宋体" w:cs="宋体"/>
                <w:color w:val="000000"/>
              </w:rPr>
              <w:t>B</w:t>
            </w:r>
            <w:r w:rsidRPr="008531C6">
              <w:rPr>
                <w:rFonts w:ascii="宋体" w:hAnsi="宋体" w:cs="宋体" w:hint="eastAsia"/>
                <w:color w:val="000000"/>
              </w:rPr>
              <w:t>、对施工重点、难点描述清楚有施工进度计划和进度保证措施的得</w:t>
            </w:r>
            <w:r w:rsidRPr="008531C6">
              <w:rPr>
                <w:rFonts w:ascii="宋体" w:hAnsi="宋体" w:cs="宋体"/>
                <w:color w:val="000000"/>
              </w:rPr>
              <w:t>2</w:t>
            </w:r>
            <w:r w:rsidRPr="008531C6">
              <w:rPr>
                <w:rFonts w:ascii="宋体" w:hAnsi="宋体" w:cs="宋体" w:hint="eastAsia"/>
                <w:color w:val="000000"/>
              </w:rPr>
              <w:t>分，描述一般的得</w:t>
            </w:r>
            <w:r w:rsidRPr="008531C6">
              <w:rPr>
                <w:rFonts w:ascii="宋体" w:hAnsi="宋体" w:cs="宋体"/>
                <w:color w:val="000000"/>
              </w:rPr>
              <w:t>1</w:t>
            </w:r>
            <w:r w:rsidRPr="008531C6">
              <w:rPr>
                <w:rFonts w:ascii="宋体" w:hAnsi="宋体" w:cs="宋体" w:hint="eastAsia"/>
                <w:color w:val="000000"/>
              </w:rPr>
              <w:t>分，描述不清或没有描述的不得分。</w:t>
            </w:r>
            <w:r w:rsidRPr="008531C6">
              <w:rPr>
                <w:rFonts w:ascii="宋体" w:hAnsi="宋体" w:cs="宋体"/>
                <w:color w:val="000000"/>
              </w:rPr>
              <w:t>C</w:t>
            </w:r>
            <w:r w:rsidRPr="008531C6">
              <w:rPr>
                <w:rFonts w:ascii="宋体" w:hAnsi="宋体" w:cs="宋体" w:hint="eastAsia"/>
                <w:color w:val="000000"/>
              </w:rPr>
              <w:t>、有安全文明施工及环境保护措施的得</w:t>
            </w:r>
            <w:r w:rsidRPr="008531C6">
              <w:rPr>
                <w:rFonts w:ascii="宋体" w:hAnsi="宋体" w:cs="宋体"/>
                <w:color w:val="000000"/>
              </w:rPr>
              <w:t>2</w:t>
            </w:r>
            <w:r w:rsidRPr="008531C6">
              <w:rPr>
                <w:rFonts w:ascii="宋体" w:hAnsi="宋体" w:cs="宋体" w:hint="eastAsia"/>
                <w:color w:val="000000"/>
              </w:rPr>
              <w:t>分，描述一般的得</w:t>
            </w:r>
            <w:r w:rsidRPr="008531C6">
              <w:rPr>
                <w:rFonts w:ascii="宋体" w:hAnsi="宋体" w:cs="宋体"/>
                <w:color w:val="000000"/>
              </w:rPr>
              <w:t>1</w:t>
            </w:r>
            <w:r w:rsidRPr="008531C6">
              <w:rPr>
                <w:rFonts w:ascii="宋体" w:hAnsi="宋体" w:cs="宋体" w:hint="eastAsia"/>
                <w:color w:val="000000"/>
              </w:rPr>
              <w:t>分，描述不清或没有描述的不得分。</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730209">
            <w:pPr>
              <w:snapToGrid w:val="0"/>
              <w:spacing w:line="360" w:lineRule="auto"/>
              <w:rPr>
                <w:rFonts w:ascii="宋体"/>
                <w:sz w:val="24"/>
                <w:szCs w:val="24"/>
              </w:rPr>
            </w:pPr>
          </w:p>
        </w:tc>
      </w:tr>
      <w:tr w:rsidR="00FF3215">
        <w:trPr>
          <w:trHeight w:val="495"/>
        </w:trPr>
        <w:tc>
          <w:tcPr>
            <w:tcW w:w="6228" w:type="dxa"/>
            <w:tcBorders>
              <w:top w:val="single" w:sz="4" w:space="0" w:color="000000"/>
              <w:left w:val="single" w:sz="4" w:space="0" w:color="000000"/>
              <w:bottom w:val="single" w:sz="4" w:space="0" w:color="000000"/>
            </w:tcBorders>
          </w:tcPr>
          <w:p w:rsidR="00FF3215" w:rsidRPr="000A230F" w:rsidRDefault="00FF3215" w:rsidP="000A230F">
            <w:pPr>
              <w:spacing w:line="360" w:lineRule="auto"/>
              <w:ind w:firstLine="315"/>
              <w:rPr>
                <w:rFonts w:ascii="宋体"/>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）质保服务（</w:t>
            </w:r>
            <w:r>
              <w:rPr>
                <w:rFonts w:ascii="宋体" w:hAnsi="宋体" w:cs="宋体"/>
                <w:color w:val="000000"/>
              </w:rPr>
              <w:t>10</w:t>
            </w:r>
            <w:r>
              <w:rPr>
                <w:rFonts w:ascii="宋体" w:hAnsi="宋体" w:cs="宋体" w:hint="eastAsia"/>
                <w:color w:val="000000"/>
              </w:rPr>
              <w:t>分）：具有完善、有效的质量保障方案的得</w:t>
            </w:r>
            <w:r>
              <w:rPr>
                <w:rFonts w:ascii="宋体" w:hAnsi="宋体" w:cs="宋体"/>
                <w:color w:val="000000"/>
              </w:rPr>
              <w:t>1-2</w:t>
            </w:r>
            <w:r>
              <w:rPr>
                <w:rFonts w:ascii="宋体" w:hAnsi="宋体" w:cs="宋体" w:hint="eastAsia"/>
                <w:color w:val="000000"/>
              </w:rPr>
              <w:t>分；质保期在免费质保三年的基础上，每增加一年免费质保服务得</w:t>
            </w:r>
            <w:r>
              <w:rPr>
                <w:rFonts w:ascii="宋体" w:hAnsi="宋体" w:cs="宋体"/>
                <w:color w:val="000000"/>
              </w:rPr>
              <w:t>2</w:t>
            </w:r>
            <w:r>
              <w:rPr>
                <w:rFonts w:ascii="宋体" w:hAnsi="宋体" w:cs="宋体" w:hint="eastAsia"/>
                <w:color w:val="000000"/>
              </w:rPr>
              <w:t>分，最多得</w:t>
            </w:r>
            <w:r>
              <w:rPr>
                <w:rFonts w:ascii="宋体" w:hAnsi="宋体" w:cs="宋体"/>
                <w:color w:val="000000"/>
              </w:rPr>
              <w:t>8</w:t>
            </w:r>
            <w:r>
              <w:rPr>
                <w:rFonts w:ascii="宋体" w:hAnsi="宋体" w:cs="宋体" w:hint="eastAsia"/>
                <w:color w:val="000000"/>
              </w:rPr>
              <w:t>分。</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730209">
            <w:pPr>
              <w:snapToGrid w:val="0"/>
              <w:spacing w:line="360" w:lineRule="auto"/>
              <w:rPr>
                <w:rFonts w:ascii="宋体"/>
                <w:sz w:val="24"/>
                <w:szCs w:val="24"/>
              </w:rPr>
            </w:pPr>
          </w:p>
        </w:tc>
      </w:tr>
      <w:tr w:rsidR="00FF3215">
        <w:trPr>
          <w:trHeight w:val="495"/>
        </w:trPr>
        <w:tc>
          <w:tcPr>
            <w:tcW w:w="6228" w:type="dxa"/>
            <w:tcBorders>
              <w:top w:val="single" w:sz="4" w:space="0" w:color="000000"/>
              <w:left w:val="single" w:sz="4" w:space="0" w:color="000000"/>
              <w:bottom w:val="single" w:sz="4" w:space="0" w:color="000000"/>
            </w:tcBorders>
          </w:tcPr>
          <w:p w:rsidR="00FF3215" w:rsidRPr="002A4C2F" w:rsidRDefault="00FF3215" w:rsidP="007C54B9">
            <w:pPr>
              <w:snapToGrid w:val="0"/>
              <w:spacing w:line="360" w:lineRule="auto"/>
              <w:ind w:firstLineChars="150" w:firstLine="315"/>
              <w:rPr>
                <w:rFonts w:ascii="宋体"/>
                <w:color w:val="000000"/>
              </w:rPr>
            </w:pPr>
            <w:r w:rsidRPr="008531C6">
              <w:rPr>
                <w:rFonts w:ascii="宋体" w:hAnsi="宋体" w:cs="宋体" w:hint="eastAsia"/>
                <w:color w:val="000000"/>
              </w:rPr>
              <w:t>（</w:t>
            </w:r>
            <w:r>
              <w:rPr>
                <w:rFonts w:ascii="宋体" w:hAnsi="宋体" w:cs="宋体"/>
                <w:color w:val="000000"/>
              </w:rPr>
              <w:t>7</w:t>
            </w:r>
            <w:r w:rsidRPr="008531C6">
              <w:rPr>
                <w:rFonts w:ascii="宋体" w:hAnsi="宋体" w:cs="宋体" w:hint="eastAsia"/>
                <w:color w:val="000000"/>
              </w:rPr>
              <w:t>）</w:t>
            </w:r>
            <w:r>
              <w:rPr>
                <w:rFonts w:ascii="宋体" w:hAnsi="宋体" w:cs="宋体" w:hint="eastAsia"/>
                <w:color w:val="000000"/>
              </w:rPr>
              <w:t>木塑</w:t>
            </w:r>
            <w:r w:rsidRPr="002A4C2F">
              <w:rPr>
                <w:rFonts w:ascii="宋体" w:hAnsi="宋体" w:cs="宋体" w:hint="eastAsia"/>
                <w:color w:val="000000"/>
              </w:rPr>
              <w:t>样品分（</w:t>
            </w:r>
            <w:r w:rsidRPr="002A4C2F">
              <w:rPr>
                <w:rFonts w:ascii="宋体" w:hAnsi="宋体" w:cs="宋体"/>
                <w:color w:val="000000"/>
              </w:rPr>
              <w:t>5</w:t>
            </w:r>
            <w:r w:rsidRPr="002A4C2F">
              <w:rPr>
                <w:rFonts w:ascii="宋体" w:hAnsi="宋体" w:cs="宋体" w:hint="eastAsia"/>
                <w:color w:val="000000"/>
              </w:rPr>
              <w:t>分）：对照招标文件对产品质量的要求，给予样品品质得分</w:t>
            </w:r>
            <w:r w:rsidRPr="002A4C2F">
              <w:rPr>
                <w:rFonts w:ascii="宋体" w:hAnsi="宋体" w:cs="宋体"/>
                <w:color w:val="000000"/>
              </w:rPr>
              <w:t>1-5</w:t>
            </w:r>
            <w:r w:rsidRPr="002A4C2F">
              <w:rPr>
                <w:rFonts w:ascii="宋体" w:hAnsi="宋体" w:cs="宋体" w:hint="eastAsia"/>
                <w:color w:val="000000"/>
              </w:rPr>
              <w:t>分</w:t>
            </w:r>
            <w:r>
              <w:rPr>
                <w:rFonts w:ascii="宋体" w:hAnsi="宋体" w:cs="宋体" w:hint="eastAsia"/>
                <w:color w:val="000000"/>
              </w:rPr>
              <w:t>（主要依据样品送检机构出具的质检报告）</w:t>
            </w:r>
            <w:r w:rsidRPr="002A4C2F">
              <w:rPr>
                <w:rFonts w:ascii="宋体" w:hAnsi="宋体" w:cs="宋体" w:hint="eastAsia"/>
                <w:color w:val="000000"/>
              </w:rPr>
              <w:t>。</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730209">
            <w:pPr>
              <w:snapToGrid w:val="0"/>
              <w:spacing w:line="360" w:lineRule="auto"/>
              <w:rPr>
                <w:rFonts w:ascii="宋体"/>
                <w:sz w:val="24"/>
                <w:szCs w:val="24"/>
              </w:rPr>
            </w:pPr>
          </w:p>
        </w:tc>
      </w:tr>
    </w:tbl>
    <w:p w:rsidR="00FF3215" w:rsidRDefault="00FF3215" w:rsidP="00A01C6B">
      <w:pPr>
        <w:rPr>
          <w:b/>
          <w:bCs/>
        </w:rPr>
      </w:pPr>
    </w:p>
    <w:p w:rsidR="00FF3215" w:rsidRDefault="00FF3215" w:rsidP="00A01C6B">
      <w:pPr>
        <w:rPr>
          <w:b/>
          <w:bCs/>
        </w:rPr>
      </w:pPr>
    </w:p>
    <w:p w:rsidR="00FF3215" w:rsidRDefault="00FF3215" w:rsidP="00A01C6B">
      <w:pPr>
        <w:sectPr w:rsidR="00FF3215">
          <w:headerReference w:type="default" r:id="rId15"/>
          <w:footerReference w:type="default" r:id="rId16"/>
          <w:pgSz w:w="11906" w:h="16838"/>
          <w:pgMar w:top="1440" w:right="1797" w:bottom="1440" w:left="1797" w:header="851" w:footer="992" w:gutter="0"/>
          <w:cols w:space="720"/>
          <w:docGrid w:type="lines" w:linePitch="312"/>
        </w:sectPr>
      </w:pPr>
    </w:p>
    <w:p w:rsidR="00FF3215" w:rsidRDefault="00FF3215" w:rsidP="00A01C6B">
      <w:pPr>
        <w:jc w:val="center"/>
        <w:rPr>
          <w:rFonts w:ascii="宋体"/>
          <w:sz w:val="24"/>
          <w:szCs w:val="24"/>
        </w:rPr>
      </w:pPr>
      <w:r>
        <w:rPr>
          <w:rFonts w:ascii="宋体" w:hAnsi="宋体" w:cs="宋体" w:hint="eastAsia"/>
          <w:b/>
          <w:bCs/>
          <w:sz w:val="24"/>
          <w:szCs w:val="24"/>
        </w:rPr>
        <w:t>资质文件索引表</w:t>
      </w:r>
    </w:p>
    <w:tbl>
      <w:tblPr>
        <w:tblW w:w="0" w:type="auto"/>
        <w:jc w:val="center"/>
        <w:tblLayout w:type="fixed"/>
        <w:tblLook w:val="0000"/>
      </w:tblPr>
      <w:tblGrid>
        <w:gridCol w:w="6228"/>
        <w:gridCol w:w="2180"/>
      </w:tblGrid>
      <w:tr w:rsidR="00FF3215">
        <w:trPr>
          <w:jc w:val="center"/>
        </w:trPr>
        <w:tc>
          <w:tcPr>
            <w:tcW w:w="6228" w:type="dxa"/>
            <w:tcBorders>
              <w:top w:val="single" w:sz="4" w:space="0" w:color="000000"/>
              <w:left w:val="single" w:sz="4" w:space="0" w:color="000000"/>
              <w:bottom w:val="single" w:sz="4" w:space="0" w:color="000000"/>
            </w:tcBorders>
            <w:vAlign w:val="center"/>
          </w:tcPr>
          <w:p w:rsidR="00FF3215" w:rsidRDefault="00FF3215" w:rsidP="00D77D46">
            <w:pPr>
              <w:spacing w:line="480" w:lineRule="auto"/>
              <w:jc w:val="center"/>
              <w:rPr>
                <w:rFonts w:ascii="宋体"/>
                <w:sz w:val="24"/>
                <w:szCs w:val="24"/>
              </w:rPr>
            </w:pPr>
            <w:r>
              <w:rPr>
                <w:rFonts w:ascii="宋体" w:hAnsi="宋体" w:cs="宋体" w:hint="eastAsia"/>
                <w:sz w:val="24"/>
                <w:szCs w:val="24"/>
              </w:rPr>
              <w:t>资质审核项</w:t>
            </w:r>
          </w:p>
        </w:tc>
        <w:tc>
          <w:tcPr>
            <w:tcW w:w="2180" w:type="dxa"/>
            <w:tcBorders>
              <w:top w:val="single" w:sz="4" w:space="0" w:color="000000"/>
              <w:left w:val="single" w:sz="4" w:space="0" w:color="000000"/>
              <w:bottom w:val="single" w:sz="4" w:space="0" w:color="000000"/>
              <w:right w:val="single" w:sz="4" w:space="0" w:color="000000"/>
            </w:tcBorders>
            <w:vAlign w:val="center"/>
          </w:tcPr>
          <w:p w:rsidR="00FF3215" w:rsidRDefault="00FF3215" w:rsidP="00D77D46">
            <w:pPr>
              <w:spacing w:line="360" w:lineRule="auto"/>
              <w:jc w:val="center"/>
            </w:pPr>
            <w:r>
              <w:rPr>
                <w:rFonts w:ascii="宋体" w:hAnsi="宋体" w:cs="宋体" w:hint="eastAsia"/>
                <w:sz w:val="24"/>
                <w:szCs w:val="24"/>
              </w:rPr>
              <w:t>所在页码</w:t>
            </w:r>
          </w:p>
        </w:tc>
      </w:tr>
      <w:tr w:rsidR="00FF3215">
        <w:trPr>
          <w:jc w:val="center"/>
        </w:trPr>
        <w:tc>
          <w:tcPr>
            <w:tcW w:w="6228" w:type="dxa"/>
            <w:tcBorders>
              <w:top w:val="single" w:sz="4" w:space="0" w:color="000000"/>
              <w:left w:val="single" w:sz="4" w:space="0" w:color="000000"/>
              <w:bottom w:val="single" w:sz="4" w:space="0" w:color="000000"/>
            </w:tcBorders>
            <w:vAlign w:val="center"/>
          </w:tcPr>
          <w:p w:rsidR="00FF3215" w:rsidRDefault="00FF3215" w:rsidP="00D77D46">
            <w:pPr>
              <w:spacing w:line="360" w:lineRule="auto"/>
              <w:ind w:firstLine="403"/>
              <w:rPr>
                <w:rFonts w:ascii="宋体"/>
                <w:sz w:val="24"/>
                <w:szCs w:val="24"/>
              </w:rPr>
            </w:pPr>
            <w:r>
              <w:rPr>
                <w:rFonts w:ascii="宋体" w:hAnsi="宋体" w:cs="宋体"/>
              </w:rPr>
              <w:t>1</w:t>
            </w:r>
            <w:r>
              <w:rPr>
                <w:rFonts w:ascii="宋体" w:hAnsi="宋体" w:cs="宋体" w:hint="eastAsia"/>
              </w:rPr>
              <w:t>、营业执照副本复印件：具有独立法人资格（加盖公章）</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60" w:lineRule="auto"/>
              <w:jc w:val="center"/>
              <w:rPr>
                <w:rFonts w:ascii="宋体"/>
                <w:sz w:val="24"/>
                <w:szCs w:val="24"/>
              </w:rPr>
            </w:pPr>
          </w:p>
        </w:tc>
      </w:tr>
      <w:tr w:rsidR="00FF3215">
        <w:trPr>
          <w:jc w:val="center"/>
        </w:trPr>
        <w:tc>
          <w:tcPr>
            <w:tcW w:w="6228" w:type="dxa"/>
            <w:tcBorders>
              <w:top w:val="single" w:sz="4" w:space="0" w:color="000000"/>
              <w:left w:val="single" w:sz="4" w:space="0" w:color="000000"/>
              <w:bottom w:val="single" w:sz="4" w:space="0" w:color="000000"/>
            </w:tcBorders>
            <w:vAlign w:val="center"/>
          </w:tcPr>
          <w:p w:rsidR="00FF3215" w:rsidRDefault="00FF3215" w:rsidP="00D77D46">
            <w:pPr>
              <w:spacing w:line="360" w:lineRule="auto"/>
              <w:ind w:firstLine="403"/>
              <w:rPr>
                <w:rFonts w:ascii="宋体"/>
                <w:sz w:val="24"/>
                <w:szCs w:val="24"/>
              </w:rPr>
            </w:pPr>
            <w:r>
              <w:rPr>
                <w:rFonts w:ascii="宋体" w:hAnsi="宋体" w:cs="宋体"/>
              </w:rPr>
              <w:t>2</w:t>
            </w:r>
            <w:r>
              <w:rPr>
                <w:rFonts w:ascii="宋体" w:hAnsi="宋体" w:cs="宋体" w:hint="eastAsia"/>
              </w:rPr>
              <w:t>、税务登记证复印件（加盖公章）</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60" w:lineRule="auto"/>
              <w:jc w:val="center"/>
              <w:rPr>
                <w:rFonts w:ascii="宋体"/>
                <w:sz w:val="24"/>
                <w:szCs w:val="24"/>
              </w:rPr>
            </w:pPr>
          </w:p>
        </w:tc>
      </w:tr>
      <w:tr w:rsidR="00FF3215">
        <w:trPr>
          <w:jc w:val="center"/>
        </w:trPr>
        <w:tc>
          <w:tcPr>
            <w:tcW w:w="6228" w:type="dxa"/>
            <w:tcBorders>
              <w:top w:val="single" w:sz="4" w:space="0" w:color="000000"/>
              <w:left w:val="single" w:sz="4" w:space="0" w:color="000000"/>
              <w:bottom w:val="single" w:sz="4" w:space="0" w:color="000000"/>
            </w:tcBorders>
            <w:vAlign w:val="center"/>
          </w:tcPr>
          <w:p w:rsidR="00FF3215" w:rsidRDefault="00FF3215" w:rsidP="00D77D46">
            <w:pPr>
              <w:spacing w:line="360" w:lineRule="auto"/>
              <w:ind w:firstLine="403"/>
              <w:rPr>
                <w:rFonts w:ascii="宋体"/>
                <w:sz w:val="24"/>
                <w:szCs w:val="24"/>
              </w:rPr>
            </w:pPr>
            <w:r>
              <w:rPr>
                <w:rFonts w:ascii="宋体" w:hAnsi="宋体" w:cs="宋体"/>
              </w:rPr>
              <w:t>3</w:t>
            </w:r>
            <w:r>
              <w:rPr>
                <w:rFonts w:ascii="宋体" w:hAnsi="宋体" w:cs="宋体" w:hint="eastAsia"/>
              </w:rPr>
              <w:t>、组织机构代码证复印件（加盖公章）</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60" w:lineRule="auto"/>
              <w:jc w:val="center"/>
              <w:rPr>
                <w:rFonts w:ascii="宋体"/>
                <w:sz w:val="24"/>
                <w:szCs w:val="24"/>
              </w:rPr>
            </w:pPr>
          </w:p>
        </w:tc>
      </w:tr>
      <w:tr w:rsidR="00FF3215">
        <w:trPr>
          <w:jc w:val="center"/>
        </w:trPr>
        <w:tc>
          <w:tcPr>
            <w:tcW w:w="6228" w:type="dxa"/>
            <w:tcBorders>
              <w:top w:val="single" w:sz="4" w:space="0" w:color="000000"/>
              <w:left w:val="single" w:sz="4" w:space="0" w:color="000000"/>
              <w:bottom w:val="single" w:sz="4" w:space="0" w:color="000000"/>
            </w:tcBorders>
          </w:tcPr>
          <w:p w:rsidR="00FF3215" w:rsidRPr="0023508D" w:rsidRDefault="00FF3215" w:rsidP="0023508D">
            <w:pPr>
              <w:pStyle w:val="ListParagraph"/>
              <w:numPr>
                <w:ilvl w:val="0"/>
                <w:numId w:val="4"/>
              </w:numPr>
              <w:spacing w:line="360" w:lineRule="auto"/>
              <w:ind w:firstLineChars="0"/>
              <w:rPr>
                <w:rFonts w:ascii="宋体" w:cs="Times New Roman"/>
              </w:rPr>
            </w:pPr>
            <w:r w:rsidRPr="0023508D">
              <w:rPr>
                <w:rFonts w:ascii="宋体" w:hAnsi="宋体" w:cs="宋体" w:hint="eastAsia"/>
                <w:b/>
                <w:bCs/>
              </w:rPr>
              <w:t>委托代理人的身份证、授权委托书（加盖公章）</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60" w:lineRule="auto"/>
              <w:jc w:val="center"/>
              <w:rPr>
                <w:rFonts w:ascii="宋体"/>
              </w:rPr>
            </w:pPr>
          </w:p>
        </w:tc>
      </w:tr>
      <w:tr w:rsidR="00FF3215">
        <w:trPr>
          <w:jc w:val="center"/>
        </w:trPr>
        <w:tc>
          <w:tcPr>
            <w:tcW w:w="6228" w:type="dxa"/>
            <w:tcBorders>
              <w:top w:val="single" w:sz="4" w:space="0" w:color="000000"/>
              <w:left w:val="single" w:sz="4" w:space="0" w:color="000000"/>
              <w:bottom w:val="single" w:sz="4" w:space="0" w:color="000000"/>
            </w:tcBorders>
          </w:tcPr>
          <w:p w:rsidR="00FF3215" w:rsidRDefault="00FF3215" w:rsidP="00D77D46">
            <w:pPr>
              <w:spacing w:line="360" w:lineRule="auto"/>
              <w:ind w:firstLine="403"/>
              <w:rPr>
                <w:rFonts w:ascii="宋体"/>
              </w:rPr>
            </w:pPr>
            <w:r>
              <w:rPr>
                <w:rFonts w:ascii="宋体" w:hAnsi="宋体" w:cs="宋体"/>
              </w:rPr>
              <w:t>5</w:t>
            </w:r>
            <w:r>
              <w:rPr>
                <w:rFonts w:ascii="宋体" w:hAnsi="宋体" w:cs="宋体" w:hint="eastAsia"/>
              </w:rPr>
              <w:t>、经历和业绩证明材料（须提供近三年中标通知书或合同）的复印件（加盖公章）</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60" w:lineRule="auto"/>
              <w:jc w:val="center"/>
              <w:rPr>
                <w:rFonts w:ascii="宋体"/>
              </w:rPr>
            </w:pPr>
          </w:p>
        </w:tc>
      </w:tr>
      <w:tr w:rsidR="00FF3215">
        <w:trPr>
          <w:jc w:val="center"/>
        </w:trPr>
        <w:tc>
          <w:tcPr>
            <w:tcW w:w="6228" w:type="dxa"/>
            <w:tcBorders>
              <w:top w:val="single" w:sz="4" w:space="0" w:color="000000"/>
              <w:left w:val="single" w:sz="4" w:space="0" w:color="000000"/>
              <w:bottom w:val="single" w:sz="4" w:space="0" w:color="000000"/>
            </w:tcBorders>
          </w:tcPr>
          <w:p w:rsidR="00FF3215" w:rsidRPr="00FB2D59" w:rsidRDefault="00FF3215" w:rsidP="0061001C">
            <w:pPr>
              <w:spacing w:line="360" w:lineRule="auto"/>
              <w:ind w:firstLine="403"/>
              <w:rPr>
                <w:rFonts w:ascii="宋体"/>
              </w:rPr>
            </w:pPr>
            <w:r>
              <w:rPr>
                <w:rFonts w:ascii="宋体" w:hAnsi="宋体" w:cs="宋体"/>
              </w:rPr>
              <w:t>6</w:t>
            </w:r>
            <w:r w:rsidRPr="00FB2D59">
              <w:rPr>
                <w:rFonts w:ascii="宋体" w:hAnsi="宋体" w:cs="宋体" w:hint="eastAsia"/>
              </w:rPr>
              <w:t>、</w:t>
            </w:r>
            <w:r w:rsidRPr="00A554C2">
              <w:rPr>
                <w:rFonts w:ascii="宋体" w:hAnsi="宋体" w:cs="宋体" w:hint="eastAsia"/>
                <w:b/>
                <w:bCs/>
              </w:rPr>
              <w:t>投标单位需提供本项目使用的木塑材料的检验合格报告（须有资质的市级以上建材产品质量监督检验机构出具）。</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60" w:lineRule="auto"/>
              <w:jc w:val="center"/>
              <w:rPr>
                <w:rFonts w:ascii="宋体"/>
              </w:rPr>
            </w:pPr>
          </w:p>
        </w:tc>
      </w:tr>
      <w:tr w:rsidR="00FF3215">
        <w:trPr>
          <w:jc w:val="center"/>
        </w:trPr>
        <w:tc>
          <w:tcPr>
            <w:tcW w:w="6228" w:type="dxa"/>
            <w:tcBorders>
              <w:top w:val="single" w:sz="4" w:space="0" w:color="000000"/>
              <w:left w:val="single" w:sz="4" w:space="0" w:color="000000"/>
              <w:bottom w:val="single" w:sz="4" w:space="0" w:color="000000"/>
            </w:tcBorders>
          </w:tcPr>
          <w:p w:rsidR="00FF3215" w:rsidRDefault="00FF3215" w:rsidP="00D77D46">
            <w:pPr>
              <w:spacing w:line="360" w:lineRule="auto"/>
              <w:ind w:firstLine="403"/>
              <w:rPr>
                <w:rFonts w:ascii="宋体"/>
              </w:rPr>
            </w:pPr>
            <w:r>
              <w:rPr>
                <w:rFonts w:ascii="宋体" w:hAnsi="宋体" w:cs="宋体"/>
              </w:rPr>
              <w:t>7</w:t>
            </w:r>
            <w:r>
              <w:rPr>
                <w:rFonts w:ascii="宋体" w:hAnsi="宋体" w:cs="宋体" w:hint="eastAsia"/>
              </w:rPr>
              <w:t>、</w:t>
            </w:r>
            <w:r>
              <w:rPr>
                <w:rFonts w:ascii="宋体" w:hAnsi="宋体" w:cs="宋体" w:hint="eastAsia"/>
                <w:color w:val="000000"/>
              </w:rPr>
              <w:t>投标人具有法律、法规规定的其他从事本项目的资质（如果有，须提供）。</w:t>
            </w:r>
          </w:p>
        </w:tc>
        <w:tc>
          <w:tcPr>
            <w:tcW w:w="2180" w:type="dxa"/>
            <w:tcBorders>
              <w:top w:val="single" w:sz="4" w:space="0" w:color="000000"/>
              <w:left w:val="single" w:sz="4" w:space="0" w:color="000000"/>
              <w:bottom w:val="single" w:sz="4" w:space="0" w:color="000000"/>
              <w:right w:val="single" w:sz="4" w:space="0" w:color="000000"/>
            </w:tcBorders>
          </w:tcPr>
          <w:p w:rsidR="00FF3215" w:rsidRDefault="00FF3215" w:rsidP="00D77D46">
            <w:pPr>
              <w:snapToGrid w:val="0"/>
              <w:spacing w:line="360" w:lineRule="auto"/>
              <w:jc w:val="center"/>
              <w:rPr>
                <w:rFonts w:ascii="宋体"/>
              </w:rPr>
            </w:pPr>
          </w:p>
        </w:tc>
      </w:tr>
    </w:tbl>
    <w:p w:rsidR="00FF3215" w:rsidRPr="00E76A72" w:rsidRDefault="00FF3215" w:rsidP="00A01C6B">
      <w:pPr>
        <w:sectPr w:rsidR="00FF3215" w:rsidRPr="00E76A72">
          <w:headerReference w:type="default" r:id="rId17"/>
          <w:footerReference w:type="default" r:id="rId18"/>
          <w:pgSz w:w="11906" w:h="16838"/>
          <w:pgMar w:top="1440" w:right="567" w:bottom="1440" w:left="567" w:header="851" w:footer="992" w:gutter="0"/>
          <w:cols w:space="720"/>
          <w:docGrid w:type="lines" w:linePitch="312"/>
        </w:sectPr>
      </w:pPr>
    </w:p>
    <w:p w:rsidR="00FF3215" w:rsidRDefault="00FF3215" w:rsidP="00A01C6B">
      <w:pPr>
        <w:spacing w:line="480" w:lineRule="auto"/>
        <w:rPr>
          <w:b/>
          <w:bCs/>
        </w:rPr>
      </w:pPr>
    </w:p>
    <w:p w:rsidR="00FF3215" w:rsidRDefault="00FF3215" w:rsidP="003B1E73">
      <w:pPr>
        <w:jc w:val="left"/>
        <w:rPr>
          <w:rFonts w:ascii="宋体"/>
          <w:sz w:val="24"/>
          <w:szCs w:val="24"/>
        </w:rPr>
      </w:pPr>
      <w:r>
        <w:rPr>
          <w:rFonts w:ascii="宋体" w:hAnsi="宋体" w:cs="宋体" w:hint="eastAsia"/>
          <w:sz w:val="24"/>
          <w:szCs w:val="24"/>
        </w:rPr>
        <w:t>附件三</w:t>
      </w:r>
    </w:p>
    <w:p w:rsidR="00FF3215" w:rsidRPr="00977A7B" w:rsidRDefault="00FF3215" w:rsidP="003B1E73">
      <w:pPr>
        <w:jc w:val="center"/>
        <w:rPr>
          <w:rFonts w:ascii="宋体"/>
          <w:b/>
          <w:bCs/>
          <w:color w:val="000000"/>
          <w:sz w:val="32"/>
          <w:szCs w:val="32"/>
        </w:rPr>
      </w:pPr>
      <w:r w:rsidRPr="00977A7B">
        <w:rPr>
          <w:rFonts w:ascii="宋体" w:hAnsi="宋体" w:cs="宋体" w:hint="eastAsia"/>
          <w:b/>
          <w:bCs/>
          <w:color w:val="000000"/>
          <w:sz w:val="32"/>
          <w:szCs w:val="32"/>
        </w:rPr>
        <w:t>回</w:t>
      </w:r>
      <w:r w:rsidRPr="00977A7B">
        <w:rPr>
          <w:rFonts w:ascii="宋体" w:hAnsi="宋体" w:cs="宋体"/>
          <w:b/>
          <w:bCs/>
          <w:color w:val="000000"/>
          <w:sz w:val="32"/>
          <w:szCs w:val="32"/>
        </w:rPr>
        <w:t xml:space="preserve">   </w:t>
      </w:r>
      <w:r w:rsidRPr="00977A7B">
        <w:rPr>
          <w:rFonts w:ascii="宋体" w:hAnsi="宋体" w:cs="宋体" w:hint="eastAsia"/>
          <w:b/>
          <w:bCs/>
          <w:color w:val="000000"/>
          <w:sz w:val="32"/>
          <w:szCs w:val="32"/>
        </w:rPr>
        <w:t>执</w:t>
      </w:r>
    </w:p>
    <w:p w:rsidR="00FF3215" w:rsidRDefault="00FF3215" w:rsidP="003B1E73">
      <w:pPr>
        <w:rPr>
          <w:rFonts w:ascii="宋体"/>
          <w:sz w:val="30"/>
          <w:szCs w:val="30"/>
        </w:rPr>
      </w:pPr>
    </w:p>
    <w:p w:rsidR="00FF3215" w:rsidRPr="00977A7B" w:rsidRDefault="00FF3215" w:rsidP="003B1E73">
      <w:pPr>
        <w:tabs>
          <w:tab w:val="left" w:pos="406"/>
        </w:tabs>
        <w:adjustRightInd w:val="0"/>
        <w:snapToGrid w:val="0"/>
        <w:spacing w:line="360" w:lineRule="auto"/>
        <w:jc w:val="left"/>
        <w:rPr>
          <w:rFonts w:ascii="宋体"/>
          <w:snapToGrid w:val="0"/>
          <w:sz w:val="30"/>
          <w:szCs w:val="30"/>
        </w:rPr>
      </w:pPr>
      <w:r w:rsidRPr="00977A7B">
        <w:rPr>
          <w:rFonts w:ascii="宋体" w:hAnsi="宋体" w:cs="宋体"/>
          <w:snapToGrid w:val="0"/>
          <w:sz w:val="30"/>
          <w:szCs w:val="30"/>
        </w:rPr>
        <w:t xml:space="preserve">    </w:t>
      </w:r>
      <w:r w:rsidRPr="00977A7B">
        <w:rPr>
          <w:rFonts w:ascii="宋体" w:hAnsi="宋体" w:cs="宋体" w:hint="eastAsia"/>
          <w:snapToGrid w:val="0"/>
          <w:sz w:val="30"/>
          <w:szCs w:val="30"/>
        </w:rPr>
        <w:t>请有意参与我校</w:t>
      </w:r>
      <w:r>
        <w:rPr>
          <w:rFonts w:ascii="宋体" w:hAnsi="宋体" w:cs="宋体" w:hint="eastAsia"/>
          <w:snapToGrid w:val="0"/>
          <w:sz w:val="30"/>
          <w:szCs w:val="30"/>
          <w:u w:val="single"/>
        </w:rPr>
        <w:t>仙林校区花坛修复以及木塑长凳、椅的采购安装工程</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snapToGrid w:val="0"/>
          <w:sz w:val="30"/>
          <w:szCs w:val="30"/>
          <w:u w:val="single"/>
        </w:rPr>
        <w:t>2015</w:t>
      </w:r>
      <w:r w:rsidRPr="00A107F2">
        <w:rPr>
          <w:rFonts w:ascii="宋体" w:hAnsi="宋体" w:cs="宋体" w:hint="eastAsia"/>
          <w:snapToGrid w:val="0"/>
          <w:sz w:val="30"/>
          <w:szCs w:val="30"/>
          <w:u w:val="single"/>
        </w:rPr>
        <w:t>年</w:t>
      </w:r>
      <w:r>
        <w:rPr>
          <w:rFonts w:ascii="宋体" w:hAnsi="宋体" w:cs="宋体"/>
          <w:snapToGrid w:val="0"/>
          <w:sz w:val="30"/>
          <w:szCs w:val="30"/>
          <w:u w:val="single"/>
        </w:rPr>
        <w:t>12</w:t>
      </w:r>
      <w:r w:rsidRPr="00A107F2">
        <w:rPr>
          <w:rFonts w:ascii="宋体" w:hAnsi="宋体" w:cs="宋体" w:hint="eastAsia"/>
          <w:snapToGrid w:val="0"/>
          <w:sz w:val="30"/>
          <w:szCs w:val="30"/>
          <w:u w:val="single"/>
        </w:rPr>
        <w:t>月</w:t>
      </w:r>
      <w:r>
        <w:rPr>
          <w:rFonts w:ascii="宋体" w:hAnsi="宋体" w:cs="宋体"/>
          <w:snapToGrid w:val="0"/>
          <w:sz w:val="30"/>
          <w:szCs w:val="30"/>
          <w:u w:val="single"/>
        </w:rPr>
        <w:t>10</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snapToGrid w:val="0"/>
          <w:sz w:val="30"/>
          <w:szCs w:val="30"/>
        </w:rPr>
        <w:t>025-86718579</w:t>
      </w:r>
      <w:r w:rsidRPr="00977A7B">
        <w:rPr>
          <w:rFonts w:ascii="宋体" w:hAnsi="宋体" w:cs="宋体"/>
          <w:snapToGrid w:val="0"/>
          <w:sz w:val="30"/>
          <w:szCs w:val="30"/>
        </w:rPr>
        <w:t xml:space="preserve"> </w:t>
      </w:r>
      <w:r>
        <w:rPr>
          <w:rFonts w:ascii="宋体" w:hAnsi="宋体" w:cs="宋体" w:hint="eastAsia"/>
          <w:snapToGrid w:val="0"/>
          <w:sz w:val="30"/>
          <w:szCs w:val="30"/>
        </w:rPr>
        <w:t>报名</w:t>
      </w:r>
      <w:r w:rsidRPr="00977A7B">
        <w:rPr>
          <w:rFonts w:ascii="宋体" w:hAnsi="宋体" w:cs="宋体" w:hint="eastAsia"/>
          <w:snapToGrid w:val="0"/>
          <w:sz w:val="30"/>
          <w:szCs w:val="30"/>
        </w:rPr>
        <w:t>，以便我校安排下一步工作。</w:t>
      </w:r>
    </w:p>
    <w:p w:rsidR="00FF3215" w:rsidRDefault="00FF3215" w:rsidP="003B1E73">
      <w:pPr>
        <w:rPr>
          <w:rFonts w:ascii="黑体" w:eastAsia="黑体"/>
          <w:sz w:val="30"/>
          <w:szCs w:val="30"/>
        </w:rPr>
      </w:pPr>
      <w:r>
        <w:rPr>
          <w:rFonts w:ascii="黑体" w:eastAsia="黑体" w:cs="黑体" w:hint="eastAsia"/>
          <w:sz w:val="30"/>
          <w:szCs w:val="30"/>
        </w:rPr>
        <w:t>单位（加盖公章）：</w:t>
      </w:r>
      <w:r>
        <w:rPr>
          <w:rFonts w:ascii="黑体" w:eastAsia="黑体" w:cs="黑体"/>
          <w:sz w:val="30"/>
          <w:szCs w:val="30"/>
        </w:rPr>
        <w:t xml:space="preserve">                                                  </w:t>
      </w:r>
      <w:r>
        <w:rPr>
          <w:rFonts w:ascii="黑体" w:eastAsia="黑体" w:cs="黑体" w:hint="eastAsia"/>
          <w:sz w:val="30"/>
          <w:szCs w:val="30"/>
        </w:rPr>
        <w:t>年</w:t>
      </w:r>
      <w:r>
        <w:rPr>
          <w:rFonts w:ascii="黑体" w:eastAsia="黑体" w:cs="黑体"/>
          <w:sz w:val="30"/>
          <w:szCs w:val="30"/>
        </w:rPr>
        <w:t xml:space="preserve">   </w:t>
      </w:r>
      <w:r>
        <w:rPr>
          <w:rFonts w:ascii="黑体" w:eastAsia="黑体" w:cs="黑体" w:hint="eastAsia"/>
          <w:sz w:val="30"/>
          <w:szCs w:val="30"/>
        </w:rPr>
        <w:t>月</w:t>
      </w:r>
      <w:r>
        <w:rPr>
          <w:rFonts w:ascii="黑体" w:eastAsia="黑体" w:cs="黑体"/>
          <w:sz w:val="30"/>
          <w:szCs w:val="30"/>
        </w:rPr>
        <w:t xml:space="preserve">   </w:t>
      </w:r>
      <w:r>
        <w:rPr>
          <w:rFonts w:ascii="黑体" w:eastAsia="黑体" w:cs="黑体" w:hint="eastAsia"/>
          <w:sz w:val="30"/>
          <w:szCs w:val="30"/>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1275"/>
        <w:gridCol w:w="1418"/>
        <w:gridCol w:w="3685"/>
        <w:gridCol w:w="1985"/>
        <w:gridCol w:w="2410"/>
      </w:tblGrid>
      <w:tr w:rsidR="00FF3215">
        <w:tc>
          <w:tcPr>
            <w:tcW w:w="3369" w:type="dxa"/>
            <w:vAlign w:val="center"/>
          </w:tcPr>
          <w:p w:rsidR="00FF3215" w:rsidRDefault="00FF3215" w:rsidP="00D77D46">
            <w:pPr>
              <w:jc w:val="center"/>
              <w:rPr>
                <w:rFonts w:eastAsia="黑体"/>
                <w:sz w:val="30"/>
                <w:szCs w:val="30"/>
              </w:rPr>
            </w:pPr>
            <w:r>
              <w:rPr>
                <w:rFonts w:eastAsia="黑体" w:cs="黑体" w:hint="eastAsia"/>
                <w:sz w:val="30"/>
                <w:szCs w:val="30"/>
              </w:rPr>
              <w:t>公司名称</w:t>
            </w:r>
          </w:p>
        </w:tc>
        <w:tc>
          <w:tcPr>
            <w:tcW w:w="1275" w:type="dxa"/>
            <w:vAlign w:val="center"/>
          </w:tcPr>
          <w:p w:rsidR="00FF3215" w:rsidRDefault="00FF3215" w:rsidP="00D77D46">
            <w:pPr>
              <w:jc w:val="center"/>
              <w:rPr>
                <w:rFonts w:eastAsia="黑体"/>
                <w:sz w:val="30"/>
                <w:szCs w:val="30"/>
              </w:rPr>
            </w:pPr>
            <w:r>
              <w:rPr>
                <w:rFonts w:eastAsia="黑体" w:cs="黑体" w:hint="eastAsia"/>
                <w:sz w:val="30"/>
                <w:szCs w:val="30"/>
              </w:rPr>
              <w:t>联系人</w:t>
            </w:r>
          </w:p>
        </w:tc>
        <w:tc>
          <w:tcPr>
            <w:tcW w:w="1418" w:type="dxa"/>
            <w:vAlign w:val="center"/>
          </w:tcPr>
          <w:p w:rsidR="00FF3215" w:rsidRDefault="00FF3215" w:rsidP="00D77D46">
            <w:pPr>
              <w:jc w:val="center"/>
              <w:rPr>
                <w:rFonts w:eastAsia="黑体"/>
                <w:sz w:val="30"/>
                <w:szCs w:val="30"/>
              </w:rPr>
            </w:pPr>
            <w:r>
              <w:rPr>
                <w:rFonts w:eastAsia="黑体" w:cs="黑体" w:hint="eastAsia"/>
                <w:sz w:val="30"/>
                <w:szCs w:val="30"/>
              </w:rPr>
              <w:t>电话</w:t>
            </w:r>
          </w:p>
        </w:tc>
        <w:tc>
          <w:tcPr>
            <w:tcW w:w="3685" w:type="dxa"/>
            <w:vAlign w:val="center"/>
          </w:tcPr>
          <w:p w:rsidR="00FF3215" w:rsidRDefault="00FF3215" w:rsidP="00D77D46">
            <w:pPr>
              <w:jc w:val="center"/>
              <w:rPr>
                <w:rFonts w:eastAsia="黑体"/>
                <w:sz w:val="30"/>
                <w:szCs w:val="30"/>
              </w:rPr>
            </w:pPr>
            <w:r>
              <w:rPr>
                <w:rFonts w:eastAsia="黑体" w:cs="黑体" w:hint="eastAsia"/>
                <w:sz w:val="30"/>
                <w:szCs w:val="30"/>
              </w:rPr>
              <w:t>手机</w:t>
            </w:r>
          </w:p>
        </w:tc>
        <w:tc>
          <w:tcPr>
            <w:tcW w:w="1985" w:type="dxa"/>
            <w:vAlign w:val="center"/>
          </w:tcPr>
          <w:p w:rsidR="00FF3215" w:rsidRDefault="00FF3215" w:rsidP="00D77D46">
            <w:pPr>
              <w:jc w:val="center"/>
              <w:rPr>
                <w:rFonts w:eastAsia="黑体"/>
                <w:sz w:val="30"/>
                <w:szCs w:val="30"/>
              </w:rPr>
            </w:pPr>
            <w:r>
              <w:rPr>
                <w:rFonts w:eastAsia="黑体" w:cs="黑体" w:hint="eastAsia"/>
                <w:sz w:val="30"/>
                <w:szCs w:val="30"/>
              </w:rPr>
              <w:t>是否参与</w:t>
            </w:r>
          </w:p>
          <w:p w:rsidR="00FF3215" w:rsidRDefault="00FF3215" w:rsidP="00D77D46">
            <w:pPr>
              <w:jc w:val="center"/>
              <w:rPr>
                <w:rFonts w:eastAsia="黑体"/>
                <w:sz w:val="30"/>
                <w:szCs w:val="30"/>
              </w:rPr>
            </w:pPr>
            <w:r>
              <w:rPr>
                <w:rFonts w:eastAsia="黑体" w:cs="黑体" w:hint="eastAsia"/>
                <w:sz w:val="30"/>
                <w:szCs w:val="30"/>
              </w:rPr>
              <w:t>投标</w:t>
            </w:r>
          </w:p>
        </w:tc>
        <w:tc>
          <w:tcPr>
            <w:tcW w:w="2410" w:type="dxa"/>
            <w:vAlign w:val="center"/>
          </w:tcPr>
          <w:p w:rsidR="00FF3215" w:rsidRDefault="00FF3215" w:rsidP="00D77D46">
            <w:pPr>
              <w:jc w:val="center"/>
              <w:rPr>
                <w:rFonts w:eastAsia="黑体"/>
                <w:sz w:val="30"/>
                <w:szCs w:val="30"/>
              </w:rPr>
            </w:pPr>
            <w:r>
              <w:rPr>
                <w:rFonts w:eastAsia="黑体" w:cs="黑体" w:hint="eastAsia"/>
                <w:sz w:val="30"/>
                <w:szCs w:val="30"/>
              </w:rPr>
              <w:t>备注</w:t>
            </w:r>
          </w:p>
        </w:tc>
      </w:tr>
      <w:tr w:rsidR="00FF3215">
        <w:trPr>
          <w:trHeight w:val="1221"/>
        </w:trPr>
        <w:tc>
          <w:tcPr>
            <w:tcW w:w="3369" w:type="dxa"/>
            <w:vAlign w:val="center"/>
          </w:tcPr>
          <w:p w:rsidR="00FF3215" w:rsidRDefault="00FF3215" w:rsidP="00D77D46">
            <w:pPr>
              <w:jc w:val="center"/>
              <w:rPr>
                <w:rFonts w:eastAsia="黑体"/>
                <w:sz w:val="30"/>
                <w:szCs w:val="30"/>
              </w:rPr>
            </w:pPr>
          </w:p>
        </w:tc>
        <w:tc>
          <w:tcPr>
            <w:tcW w:w="1275" w:type="dxa"/>
            <w:vAlign w:val="center"/>
          </w:tcPr>
          <w:p w:rsidR="00FF3215" w:rsidRDefault="00FF3215" w:rsidP="00D77D46">
            <w:pPr>
              <w:jc w:val="center"/>
              <w:rPr>
                <w:rFonts w:eastAsia="黑体"/>
                <w:sz w:val="30"/>
                <w:szCs w:val="30"/>
              </w:rPr>
            </w:pPr>
          </w:p>
        </w:tc>
        <w:tc>
          <w:tcPr>
            <w:tcW w:w="1418" w:type="dxa"/>
            <w:vAlign w:val="center"/>
          </w:tcPr>
          <w:p w:rsidR="00FF3215" w:rsidRDefault="00FF3215" w:rsidP="00D77D46">
            <w:pPr>
              <w:jc w:val="center"/>
              <w:rPr>
                <w:rFonts w:eastAsia="黑体"/>
                <w:sz w:val="30"/>
                <w:szCs w:val="30"/>
              </w:rPr>
            </w:pPr>
          </w:p>
        </w:tc>
        <w:tc>
          <w:tcPr>
            <w:tcW w:w="3685" w:type="dxa"/>
            <w:vAlign w:val="center"/>
          </w:tcPr>
          <w:p w:rsidR="00FF3215" w:rsidRDefault="00FF3215" w:rsidP="00D77D46">
            <w:pPr>
              <w:jc w:val="center"/>
              <w:rPr>
                <w:rFonts w:eastAsia="黑体"/>
                <w:sz w:val="30"/>
                <w:szCs w:val="30"/>
              </w:rPr>
            </w:pPr>
          </w:p>
        </w:tc>
        <w:tc>
          <w:tcPr>
            <w:tcW w:w="1985" w:type="dxa"/>
            <w:vAlign w:val="center"/>
          </w:tcPr>
          <w:p w:rsidR="00FF3215" w:rsidRDefault="00FF3215" w:rsidP="00D77D46">
            <w:pPr>
              <w:jc w:val="center"/>
              <w:rPr>
                <w:rFonts w:eastAsia="黑体"/>
                <w:sz w:val="30"/>
                <w:szCs w:val="30"/>
              </w:rPr>
            </w:pPr>
          </w:p>
        </w:tc>
        <w:tc>
          <w:tcPr>
            <w:tcW w:w="2410" w:type="dxa"/>
            <w:vAlign w:val="center"/>
          </w:tcPr>
          <w:p w:rsidR="00FF3215" w:rsidRDefault="00FF3215" w:rsidP="00D77D46">
            <w:pPr>
              <w:jc w:val="center"/>
              <w:rPr>
                <w:rFonts w:eastAsia="黑体"/>
                <w:sz w:val="30"/>
                <w:szCs w:val="30"/>
              </w:rPr>
            </w:pPr>
          </w:p>
        </w:tc>
      </w:tr>
    </w:tbl>
    <w:p w:rsidR="00FF3215" w:rsidRDefault="00FF3215" w:rsidP="003B1E73">
      <w:pPr>
        <w:rPr>
          <w:rFonts w:ascii="宋体"/>
          <w:sz w:val="24"/>
          <w:szCs w:val="24"/>
        </w:rPr>
      </w:pPr>
    </w:p>
    <w:p w:rsidR="00FF3215" w:rsidRDefault="00FF3215" w:rsidP="00A01C6B">
      <w:pPr>
        <w:rPr>
          <w:rFonts w:ascii="宋体"/>
          <w:sz w:val="24"/>
          <w:szCs w:val="24"/>
        </w:rPr>
      </w:pPr>
    </w:p>
    <w:p w:rsidR="00FF3215" w:rsidRDefault="00FF3215" w:rsidP="00A01C6B">
      <w:pPr>
        <w:rPr>
          <w:b/>
          <w:bCs/>
        </w:rPr>
      </w:pPr>
    </w:p>
    <w:p w:rsidR="00FF3215" w:rsidRDefault="00FF3215" w:rsidP="00A01C6B">
      <w:pPr>
        <w:jc w:val="left"/>
      </w:pPr>
    </w:p>
    <w:p w:rsidR="00FF3215" w:rsidRDefault="00FF3215"/>
    <w:sectPr w:rsidR="00FF3215" w:rsidSect="00A608F7">
      <w:headerReference w:type="default" r:id="rId19"/>
      <w:footerReference w:type="default" r:id="rId20"/>
      <w:pgSz w:w="16838" w:h="11906" w:orient="landscape"/>
      <w:pgMar w:top="567" w:right="1440" w:bottom="56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215" w:rsidRDefault="00FF3215" w:rsidP="00A01C6B">
      <w:r>
        <w:separator/>
      </w:r>
    </w:p>
  </w:endnote>
  <w:endnote w:type="continuationSeparator" w:id="0">
    <w:p w:rsidR="00FF3215" w:rsidRDefault="00FF3215" w:rsidP="00A01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5pt;width:15.35pt;height:19.9pt;z-index:251655168;mso-wrap-distance-left:0;mso-wrap-distance-right:0;mso-position-horizontal:center;mso-position-horizontal-relative:margin" stroked="f">
          <v:fill opacity="0" color2="black"/>
          <v:textbox inset="0,0,0,0">
            <w:txbxContent>
              <w:p w:rsidR="00FF3215" w:rsidRDefault="00FF3215">
                <w:pPr>
                  <w:pStyle w:val="Foo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FF3215" w:rsidRDefault="00FF3215">
                <w:pPr>
                  <w:pStyle w:val="Footer"/>
                  <w:rPr>
                    <w:rFonts w:cs="Times New Roman"/>
                  </w:rPr>
                </w:pP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Footer"/>
      <w:rPr>
        <w:rFonts w:cs="Times New Roman"/>
      </w:rPr>
    </w:pPr>
    <w:r>
      <w:rPr>
        <w:noProof/>
      </w:rPr>
      <w:pict>
        <v:shapetype id="_x0000_t202" coordsize="21600,21600" o:spt="202" path="m,l,21600r21600,l21600,xe">
          <v:stroke joinstyle="miter"/>
          <v:path gradientshapeok="t" o:connecttype="rect"/>
        </v:shapetype>
        <v:shape id="_x0000_s2050" type="#_x0000_t202" style="position:absolute;margin-left:0;margin-top:.05pt;width:8.95pt;height:19.9pt;z-index:251656192;mso-wrap-distance-left:0;mso-wrap-distance-right:0;mso-position-horizontal:center;mso-position-horizontal-relative:margin" stroked="f">
          <v:fill opacity="0" color2="black"/>
          <v:textbox inset="0,0,0,0">
            <w:txbxContent>
              <w:p w:rsidR="00FF3215" w:rsidRDefault="00FF3215">
                <w:pPr>
                  <w:pStyle w:val="Footer"/>
                  <w:rPr>
                    <w:rFonts w:cs="Times New Roman"/>
                  </w:rPr>
                </w:pPr>
                <w:fldSimple w:instr=" PAGE ">
                  <w:r>
                    <w:rPr>
                      <w:noProof/>
                    </w:rPr>
                    <w:t>11</w:t>
                  </w:r>
                </w:fldSimple>
              </w:p>
              <w:p w:rsidR="00FF3215" w:rsidRDefault="00FF3215">
                <w:pPr>
                  <w:pStyle w:val="Footer"/>
                  <w:rPr>
                    <w:rFonts w:cs="Times New Roman"/>
                  </w:rPr>
                </w:pPr>
              </w:p>
            </w:txbxContent>
          </v:textbox>
          <w10:wrap type="square" side="largest"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Footer"/>
      <w:rPr>
        <w:rFonts w:cs="Times New Roman"/>
      </w:rPr>
    </w:pPr>
    <w:r>
      <w:rPr>
        <w:noProof/>
      </w:rPr>
      <w:pict>
        <v:shapetype id="_x0000_t202" coordsize="21600,21600" o:spt="202" path="m,l,21600r21600,l21600,xe">
          <v:stroke joinstyle="miter"/>
          <v:path gradientshapeok="t" o:connecttype="rect"/>
        </v:shapetype>
        <v:shape id="_x0000_s2051" type="#_x0000_t202" style="position:absolute;margin-left:0;margin-top:.05pt;width:14.2pt;height:19.9pt;z-index:251659264;mso-wrap-distance-left:0;mso-wrap-distance-right:0;mso-position-horizontal:center;mso-position-horizontal-relative:margin" stroked="f">
          <v:fill opacity="0" color2="black"/>
          <v:textbox inset="0,0,0,0">
            <w:txbxContent>
              <w:p w:rsidR="00FF3215" w:rsidRDefault="00FF3215">
                <w:pPr>
                  <w:pStyle w:val="Footer"/>
                  <w:rPr>
                    <w:rFonts w:cs="Times New Roman"/>
                  </w:rPr>
                </w:pPr>
                <w:fldSimple w:instr=" PAGE ">
                  <w:r>
                    <w:rPr>
                      <w:noProof/>
                    </w:rPr>
                    <w:t>14</w:t>
                  </w:r>
                </w:fldSimple>
              </w:p>
            </w:txbxContent>
          </v:textbox>
          <w10:wrap type="square" side="largest"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Footer"/>
      <w:rPr>
        <w:rFonts w:cs="Times New Roman"/>
      </w:rPr>
    </w:pPr>
    <w:r>
      <w:rPr>
        <w:noProof/>
      </w:rPr>
      <w:pict>
        <v:shapetype id="_x0000_t202" coordsize="21600,21600" o:spt="202" path="m,l,21600r21600,l21600,xe">
          <v:stroke joinstyle="miter"/>
          <v:path gradientshapeok="t" o:connecttype="rect"/>
        </v:shapetype>
        <v:shape id="_x0000_s2052" type="#_x0000_t202" style="position:absolute;margin-left:0;margin-top:.05pt;width:14.2pt;height:19.9pt;z-index:251658240;mso-wrap-distance-left:0;mso-wrap-distance-right:0;mso-position-horizontal:center;mso-position-horizontal-relative:margin" stroked="f">
          <v:fill opacity="0" color2="black"/>
          <v:textbox inset="0,0,0,0">
            <w:txbxContent>
              <w:p w:rsidR="00FF3215" w:rsidRDefault="00FF3215">
                <w:pPr>
                  <w:pStyle w:val="Footer"/>
                  <w:rPr>
                    <w:rFonts w:cs="Times New Roman"/>
                  </w:rPr>
                </w:pPr>
                <w:fldSimple w:instr=" PAGE ">
                  <w:r>
                    <w:rPr>
                      <w:noProof/>
                    </w:rPr>
                    <w:t>15</w:t>
                  </w:r>
                </w:fldSimple>
              </w:p>
            </w:txbxContent>
          </v:textbox>
          <w10:wrap type="square" side="largest"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Footer"/>
      <w:rPr>
        <w:rFonts w:cs="Times New Roman"/>
      </w:rPr>
    </w:pPr>
    <w:r>
      <w:rPr>
        <w:noProof/>
      </w:rPr>
      <w:pict>
        <v:shapetype id="_x0000_t202" coordsize="21600,21600" o:spt="202" path="m,l,21600r21600,l21600,xe">
          <v:stroke joinstyle="miter"/>
          <v:path gradientshapeok="t" o:connecttype="rect"/>
        </v:shapetype>
        <v:shape id="_x0000_s2053" type="#_x0000_t202" style="position:absolute;margin-left:0;margin-top:.05pt;width:14.2pt;height:19.9pt;z-index:251657216;mso-wrap-distance-left:0;mso-wrap-distance-right:0;mso-position-horizontal:center;mso-position-horizontal-relative:margin" stroked="f">
          <v:fill opacity="0" color2="black"/>
          <v:textbox inset="0,0,0,0">
            <w:txbxContent>
              <w:p w:rsidR="00FF3215" w:rsidRDefault="00FF3215">
                <w:pPr>
                  <w:pStyle w:val="Footer"/>
                  <w:rPr>
                    <w:rFonts w:cs="Times New Roman"/>
                  </w:rPr>
                </w:pPr>
                <w:fldSimple w:instr=" PAGE ">
                  <w:r>
                    <w:rPr>
                      <w:noProof/>
                    </w:rPr>
                    <w:t>16</w:t>
                  </w:r>
                </w:fldSimple>
              </w:p>
            </w:txbxContent>
          </v:textbox>
          <w10:wrap type="square" side="largest"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Footer"/>
      <w:rPr>
        <w:rFonts w:cs="Times New Roman"/>
      </w:rPr>
    </w:pPr>
    <w:r>
      <w:rPr>
        <w:noProof/>
      </w:rPr>
      <w:pict>
        <v:shapetype id="_x0000_t202" coordsize="21600,21600" o:spt="202" path="m,l,21600r21600,l21600,xe">
          <v:stroke joinstyle="miter"/>
          <v:path gradientshapeok="t" o:connecttype="rect"/>
        </v:shapetype>
        <v:shape id="_x0000_s2054" type="#_x0000_t202" style="position:absolute;margin-left:0;margin-top:.05pt;width:13.45pt;height:19.9pt;z-index:251660288;mso-wrap-distance-left:0;mso-wrap-distance-right:0;mso-position-horizontal:center;mso-position-horizontal-relative:margin" stroked="f">
          <v:fill opacity="0" color2="black"/>
          <v:textbox inset="0,0,0,0">
            <w:txbxContent>
              <w:p w:rsidR="00FF3215" w:rsidRDefault="00FF3215">
                <w:pPr>
                  <w:pStyle w:val="Footer"/>
                  <w:rPr>
                    <w:rFonts w:cs="Times New Roman"/>
                  </w:rPr>
                </w:pPr>
                <w:fldSimple w:instr=" PAGE ">
                  <w:r>
                    <w:rPr>
                      <w:noProof/>
                    </w:rPr>
                    <w:t>17</w:t>
                  </w:r>
                </w:fldSimple>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215" w:rsidRDefault="00FF3215" w:rsidP="00A01C6B">
      <w:r>
        <w:separator/>
      </w:r>
    </w:p>
  </w:footnote>
  <w:footnote w:type="continuationSeparator" w:id="0">
    <w:p w:rsidR="00FF3215" w:rsidRDefault="00FF3215" w:rsidP="00A01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rsidP="009A1C35">
    <w:pPr>
      <w:pStyle w:val="Header"/>
      <w:pBdr>
        <w:bottom w:val="none" w:sz="0" w:space="0" w:color="auto"/>
      </w:pBd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Header"/>
      <w:pBdr>
        <w:bottom w:val="none" w:sz="0" w:space="0" w:color="auto"/>
      </w:pBd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Header"/>
      <w:pBdr>
        <w:bottom w:val="none" w:sz="0" w:space="0" w:color="auto"/>
      </w:pBdr>
      <w:rPr>
        <w:rFonts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Header"/>
      <w:pBdr>
        <w:bottom w:val="none" w:sz="0" w:space="0" w:color="auto"/>
      </w:pBdr>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Header"/>
      <w:pBdr>
        <w:bottom w:val="none" w:sz="0" w:space="0" w:color="auto"/>
      </w:pBdr>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215" w:rsidRDefault="00FF3215">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78B6"/>
    <w:multiLevelType w:val="hybridMultilevel"/>
    <w:tmpl w:val="127C7C98"/>
    <w:lvl w:ilvl="0" w:tplc="AB8A5C3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nsid w:val="2F661032"/>
    <w:multiLevelType w:val="hybridMultilevel"/>
    <w:tmpl w:val="CAF0E9EA"/>
    <w:lvl w:ilvl="0" w:tplc="814CD3D2">
      <w:start w:val="4"/>
      <w:numFmt w:val="decimal"/>
      <w:lvlText w:val="%1、"/>
      <w:lvlJc w:val="left"/>
      <w:pPr>
        <w:ind w:left="763" w:hanging="360"/>
      </w:pPr>
      <w:rPr>
        <w:rFonts w:hint="default"/>
      </w:rPr>
    </w:lvl>
    <w:lvl w:ilvl="1" w:tplc="04090019">
      <w:start w:val="1"/>
      <w:numFmt w:val="lowerLetter"/>
      <w:lvlText w:val="%2)"/>
      <w:lvlJc w:val="left"/>
      <w:pPr>
        <w:ind w:left="1243" w:hanging="420"/>
      </w:pPr>
    </w:lvl>
    <w:lvl w:ilvl="2" w:tplc="0409001B">
      <w:start w:val="1"/>
      <w:numFmt w:val="lowerRoman"/>
      <w:lvlText w:val="%3."/>
      <w:lvlJc w:val="right"/>
      <w:pPr>
        <w:ind w:left="1663" w:hanging="420"/>
      </w:pPr>
    </w:lvl>
    <w:lvl w:ilvl="3" w:tplc="0409000F">
      <w:start w:val="1"/>
      <w:numFmt w:val="decimal"/>
      <w:lvlText w:val="%4."/>
      <w:lvlJc w:val="left"/>
      <w:pPr>
        <w:ind w:left="2083" w:hanging="420"/>
      </w:pPr>
    </w:lvl>
    <w:lvl w:ilvl="4" w:tplc="04090019">
      <w:start w:val="1"/>
      <w:numFmt w:val="lowerLetter"/>
      <w:lvlText w:val="%5)"/>
      <w:lvlJc w:val="left"/>
      <w:pPr>
        <w:ind w:left="2503" w:hanging="420"/>
      </w:pPr>
    </w:lvl>
    <w:lvl w:ilvl="5" w:tplc="0409001B">
      <w:start w:val="1"/>
      <w:numFmt w:val="lowerRoman"/>
      <w:lvlText w:val="%6."/>
      <w:lvlJc w:val="right"/>
      <w:pPr>
        <w:ind w:left="2923" w:hanging="420"/>
      </w:pPr>
    </w:lvl>
    <w:lvl w:ilvl="6" w:tplc="0409000F">
      <w:start w:val="1"/>
      <w:numFmt w:val="decimal"/>
      <w:lvlText w:val="%7."/>
      <w:lvlJc w:val="left"/>
      <w:pPr>
        <w:ind w:left="3343" w:hanging="420"/>
      </w:pPr>
    </w:lvl>
    <w:lvl w:ilvl="7" w:tplc="04090019">
      <w:start w:val="1"/>
      <w:numFmt w:val="lowerLetter"/>
      <w:lvlText w:val="%8)"/>
      <w:lvlJc w:val="left"/>
      <w:pPr>
        <w:ind w:left="3763" w:hanging="420"/>
      </w:pPr>
    </w:lvl>
    <w:lvl w:ilvl="8" w:tplc="0409001B">
      <w:start w:val="1"/>
      <w:numFmt w:val="lowerRoman"/>
      <w:lvlText w:val="%9."/>
      <w:lvlJc w:val="right"/>
      <w:pPr>
        <w:ind w:left="4183" w:hanging="420"/>
      </w:pPr>
    </w:lvl>
  </w:abstractNum>
  <w:abstractNum w:abstractNumId="2">
    <w:nsid w:val="3A7257A4"/>
    <w:multiLevelType w:val="hybridMultilevel"/>
    <w:tmpl w:val="E9EEE954"/>
    <w:lvl w:ilvl="0" w:tplc="36167C2A">
      <w:start w:val="3"/>
      <w:numFmt w:val="decimal"/>
      <w:lvlText w:val="%1、"/>
      <w:lvlJc w:val="left"/>
      <w:pPr>
        <w:ind w:left="763" w:hanging="360"/>
      </w:pPr>
      <w:rPr>
        <w:rFonts w:hint="default"/>
      </w:rPr>
    </w:lvl>
    <w:lvl w:ilvl="1" w:tplc="04090019">
      <w:start w:val="1"/>
      <w:numFmt w:val="lowerLetter"/>
      <w:lvlText w:val="%2)"/>
      <w:lvlJc w:val="left"/>
      <w:pPr>
        <w:ind w:left="1243" w:hanging="420"/>
      </w:pPr>
    </w:lvl>
    <w:lvl w:ilvl="2" w:tplc="0409001B">
      <w:start w:val="1"/>
      <w:numFmt w:val="lowerRoman"/>
      <w:lvlText w:val="%3."/>
      <w:lvlJc w:val="right"/>
      <w:pPr>
        <w:ind w:left="1663" w:hanging="420"/>
      </w:pPr>
    </w:lvl>
    <w:lvl w:ilvl="3" w:tplc="0409000F">
      <w:start w:val="1"/>
      <w:numFmt w:val="decimal"/>
      <w:lvlText w:val="%4."/>
      <w:lvlJc w:val="left"/>
      <w:pPr>
        <w:ind w:left="2083" w:hanging="420"/>
      </w:pPr>
    </w:lvl>
    <w:lvl w:ilvl="4" w:tplc="04090019">
      <w:start w:val="1"/>
      <w:numFmt w:val="lowerLetter"/>
      <w:lvlText w:val="%5)"/>
      <w:lvlJc w:val="left"/>
      <w:pPr>
        <w:ind w:left="2503" w:hanging="420"/>
      </w:pPr>
    </w:lvl>
    <w:lvl w:ilvl="5" w:tplc="0409001B">
      <w:start w:val="1"/>
      <w:numFmt w:val="lowerRoman"/>
      <w:lvlText w:val="%6."/>
      <w:lvlJc w:val="right"/>
      <w:pPr>
        <w:ind w:left="2923" w:hanging="420"/>
      </w:pPr>
    </w:lvl>
    <w:lvl w:ilvl="6" w:tplc="0409000F">
      <w:start w:val="1"/>
      <w:numFmt w:val="decimal"/>
      <w:lvlText w:val="%7."/>
      <w:lvlJc w:val="left"/>
      <w:pPr>
        <w:ind w:left="3343" w:hanging="420"/>
      </w:pPr>
    </w:lvl>
    <w:lvl w:ilvl="7" w:tplc="04090019">
      <w:start w:val="1"/>
      <w:numFmt w:val="lowerLetter"/>
      <w:lvlText w:val="%8)"/>
      <w:lvlJc w:val="left"/>
      <w:pPr>
        <w:ind w:left="3763" w:hanging="420"/>
      </w:pPr>
    </w:lvl>
    <w:lvl w:ilvl="8" w:tplc="0409001B">
      <w:start w:val="1"/>
      <w:numFmt w:val="lowerRoman"/>
      <w:lvlText w:val="%9."/>
      <w:lvlJc w:val="right"/>
      <w:pPr>
        <w:ind w:left="4183" w:hanging="420"/>
      </w:pPr>
    </w:lvl>
  </w:abstractNum>
  <w:abstractNum w:abstractNumId="3">
    <w:nsid w:val="43B3618B"/>
    <w:multiLevelType w:val="hybridMultilevel"/>
    <w:tmpl w:val="86C01528"/>
    <w:lvl w:ilvl="0" w:tplc="FCDACEFE">
      <w:start w:val="4"/>
      <w:numFmt w:val="japaneseCounting"/>
      <w:lvlText w:val="%1、"/>
      <w:lvlJc w:val="left"/>
      <w:pPr>
        <w:ind w:left="1081" w:hanging="720"/>
      </w:pPr>
      <w:rPr>
        <w:rFonts w:hint="default"/>
      </w:rPr>
    </w:lvl>
    <w:lvl w:ilvl="1" w:tplc="04090019">
      <w:start w:val="1"/>
      <w:numFmt w:val="lowerLetter"/>
      <w:lvlText w:val="%2)"/>
      <w:lvlJc w:val="left"/>
      <w:pPr>
        <w:ind w:left="1201" w:hanging="420"/>
      </w:pPr>
    </w:lvl>
    <w:lvl w:ilvl="2" w:tplc="0409001B">
      <w:start w:val="1"/>
      <w:numFmt w:val="lowerRoman"/>
      <w:lvlText w:val="%3."/>
      <w:lvlJc w:val="right"/>
      <w:pPr>
        <w:ind w:left="1621" w:hanging="420"/>
      </w:pPr>
    </w:lvl>
    <w:lvl w:ilvl="3" w:tplc="0409000F">
      <w:start w:val="1"/>
      <w:numFmt w:val="decimal"/>
      <w:lvlText w:val="%4."/>
      <w:lvlJc w:val="left"/>
      <w:pPr>
        <w:ind w:left="2041" w:hanging="420"/>
      </w:pPr>
    </w:lvl>
    <w:lvl w:ilvl="4" w:tplc="04090019">
      <w:start w:val="1"/>
      <w:numFmt w:val="lowerLetter"/>
      <w:lvlText w:val="%5)"/>
      <w:lvlJc w:val="left"/>
      <w:pPr>
        <w:ind w:left="2461" w:hanging="420"/>
      </w:pPr>
    </w:lvl>
    <w:lvl w:ilvl="5" w:tplc="0409001B">
      <w:start w:val="1"/>
      <w:numFmt w:val="lowerRoman"/>
      <w:lvlText w:val="%6."/>
      <w:lvlJc w:val="right"/>
      <w:pPr>
        <w:ind w:left="2881" w:hanging="420"/>
      </w:pPr>
    </w:lvl>
    <w:lvl w:ilvl="6" w:tplc="0409000F">
      <w:start w:val="1"/>
      <w:numFmt w:val="decimal"/>
      <w:lvlText w:val="%7."/>
      <w:lvlJc w:val="left"/>
      <w:pPr>
        <w:ind w:left="3301" w:hanging="420"/>
      </w:pPr>
    </w:lvl>
    <w:lvl w:ilvl="7" w:tplc="04090019">
      <w:start w:val="1"/>
      <w:numFmt w:val="lowerLetter"/>
      <w:lvlText w:val="%8)"/>
      <w:lvlJc w:val="left"/>
      <w:pPr>
        <w:ind w:left="3721" w:hanging="420"/>
      </w:pPr>
    </w:lvl>
    <w:lvl w:ilvl="8" w:tplc="0409001B">
      <w:start w:val="1"/>
      <w:numFmt w:val="lowerRoman"/>
      <w:lvlText w:val="%9."/>
      <w:lvlJc w:val="right"/>
      <w:pPr>
        <w:ind w:left="4141" w:hanging="420"/>
      </w:pPr>
    </w:lvl>
  </w:abstractNum>
  <w:abstractNum w:abstractNumId="4">
    <w:nsid w:val="61985385"/>
    <w:multiLevelType w:val="hybridMultilevel"/>
    <w:tmpl w:val="847E4B66"/>
    <w:lvl w:ilvl="0" w:tplc="0D908B2C">
      <w:start w:val="3"/>
      <w:numFmt w:val="decimal"/>
      <w:lvlText w:val="%1、"/>
      <w:lvlJc w:val="left"/>
      <w:pPr>
        <w:tabs>
          <w:tab w:val="num" w:pos="763"/>
        </w:tabs>
        <w:ind w:left="763" w:hanging="360"/>
      </w:pPr>
      <w:rPr>
        <w:rFonts w:hAnsi="宋体" w:hint="default"/>
      </w:rPr>
    </w:lvl>
    <w:lvl w:ilvl="1" w:tplc="04090019">
      <w:start w:val="1"/>
      <w:numFmt w:val="lowerLetter"/>
      <w:lvlText w:val="%2)"/>
      <w:lvlJc w:val="left"/>
      <w:pPr>
        <w:tabs>
          <w:tab w:val="num" w:pos="1243"/>
        </w:tabs>
        <w:ind w:left="1243" w:hanging="420"/>
      </w:pPr>
    </w:lvl>
    <w:lvl w:ilvl="2" w:tplc="0409001B">
      <w:start w:val="1"/>
      <w:numFmt w:val="lowerRoman"/>
      <w:lvlText w:val="%3."/>
      <w:lvlJc w:val="right"/>
      <w:pPr>
        <w:tabs>
          <w:tab w:val="num" w:pos="1663"/>
        </w:tabs>
        <w:ind w:left="1663" w:hanging="420"/>
      </w:pPr>
    </w:lvl>
    <w:lvl w:ilvl="3" w:tplc="0409000F">
      <w:start w:val="1"/>
      <w:numFmt w:val="decimal"/>
      <w:lvlText w:val="%4."/>
      <w:lvlJc w:val="left"/>
      <w:pPr>
        <w:tabs>
          <w:tab w:val="num" w:pos="2083"/>
        </w:tabs>
        <w:ind w:left="2083" w:hanging="420"/>
      </w:pPr>
    </w:lvl>
    <w:lvl w:ilvl="4" w:tplc="04090019">
      <w:start w:val="1"/>
      <w:numFmt w:val="lowerLetter"/>
      <w:lvlText w:val="%5)"/>
      <w:lvlJc w:val="left"/>
      <w:pPr>
        <w:tabs>
          <w:tab w:val="num" w:pos="2503"/>
        </w:tabs>
        <w:ind w:left="2503" w:hanging="420"/>
      </w:pPr>
    </w:lvl>
    <w:lvl w:ilvl="5" w:tplc="0409001B">
      <w:start w:val="1"/>
      <w:numFmt w:val="lowerRoman"/>
      <w:lvlText w:val="%6."/>
      <w:lvlJc w:val="right"/>
      <w:pPr>
        <w:tabs>
          <w:tab w:val="num" w:pos="2923"/>
        </w:tabs>
        <w:ind w:left="2923" w:hanging="420"/>
      </w:pPr>
    </w:lvl>
    <w:lvl w:ilvl="6" w:tplc="0409000F">
      <w:start w:val="1"/>
      <w:numFmt w:val="decimal"/>
      <w:lvlText w:val="%7."/>
      <w:lvlJc w:val="left"/>
      <w:pPr>
        <w:tabs>
          <w:tab w:val="num" w:pos="3343"/>
        </w:tabs>
        <w:ind w:left="3343" w:hanging="420"/>
      </w:pPr>
    </w:lvl>
    <w:lvl w:ilvl="7" w:tplc="04090019">
      <w:start w:val="1"/>
      <w:numFmt w:val="lowerLetter"/>
      <w:lvlText w:val="%8)"/>
      <w:lvlJc w:val="left"/>
      <w:pPr>
        <w:tabs>
          <w:tab w:val="num" w:pos="3763"/>
        </w:tabs>
        <w:ind w:left="3763" w:hanging="420"/>
      </w:pPr>
    </w:lvl>
    <w:lvl w:ilvl="8" w:tplc="0409001B">
      <w:start w:val="1"/>
      <w:numFmt w:val="lowerRoman"/>
      <w:lvlText w:val="%9."/>
      <w:lvlJc w:val="right"/>
      <w:pPr>
        <w:tabs>
          <w:tab w:val="num" w:pos="4183"/>
        </w:tabs>
        <w:ind w:left="4183"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C6B"/>
    <w:rsid w:val="00003497"/>
    <w:rsid w:val="00015211"/>
    <w:rsid w:val="00031CE3"/>
    <w:rsid w:val="0004748B"/>
    <w:rsid w:val="00074483"/>
    <w:rsid w:val="000941CC"/>
    <w:rsid w:val="000A230F"/>
    <w:rsid w:val="000A3B3D"/>
    <w:rsid w:val="000B346E"/>
    <w:rsid w:val="000C60F6"/>
    <w:rsid w:val="000D5B54"/>
    <w:rsid w:val="000D77C7"/>
    <w:rsid w:val="000E439F"/>
    <w:rsid w:val="00106DD7"/>
    <w:rsid w:val="00121DD9"/>
    <w:rsid w:val="00136453"/>
    <w:rsid w:val="00140511"/>
    <w:rsid w:val="001523D3"/>
    <w:rsid w:val="00184255"/>
    <w:rsid w:val="00187C49"/>
    <w:rsid w:val="00196516"/>
    <w:rsid w:val="001A5BD1"/>
    <w:rsid w:val="001E25E9"/>
    <w:rsid w:val="001F38F7"/>
    <w:rsid w:val="00205DB2"/>
    <w:rsid w:val="00215811"/>
    <w:rsid w:val="00224188"/>
    <w:rsid w:val="00233D87"/>
    <w:rsid w:val="0023508D"/>
    <w:rsid w:val="00253B2F"/>
    <w:rsid w:val="00261340"/>
    <w:rsid w:val="002651AC"/>
    <w:rsid w:val="00296931"/>
    <w:rsid w:val="002A4C2F"/>
    <w:rsid w:val="002B2B16"/>
    <w:rsid w:val="002C7F58"/>
    <w:rsid w:val="002D3302"/>
    <w:rsid w:val="002D69E1"/>
    <w:rsid w:val="002F2D11"/>
    <w:rsid w:val="003108B8"/>
    <w:rsid w:val="00311F8D"/>
    <w:rsid w:val="0032157B"/>
    <w:rsid w:val="00323754"/>
    <w:rsid w:val="00331D62"/>
    <w:rsid w:val="0034116B"/>
    <w:rsid w:val="0035019C"/>
    <w:rsid w:val="0035182B"/>
    <w:rsid w:val="00351BA9"/>
    <w:rsid w:val="0038009F"/>
    <w:rsid w:val="0038222A"/>
    <w:rsid w:val="003B1DF2"/>
    <w:rsid w:val="003B1E73"/>
    <w:rsid w:val="003C07A3"/>
    <w:rsid w:val="003C30C0"/>
    <w:rsid w:val="003C5A25"/>
    <w:rsid w:val="003D2C29"/>
    <w:rsid w:val="003D3565"/>
    <w:rsid w:val="003D5B30"/>
    <w:rsid w:val="003D77BD"/>
    <w:rsid w:val="003E1734"/>
    <w:rsid w:val="003F0B95"/>
    <w:rsid w:val="003F714E"/>
    <w:rsid w:val="00415BD2"/>
    <w:rsid w:val="004250DC"/>
    <w:rsid w:val="00431B53"/>
    <w:rsid w:val="004331DD"/>
    <w:rsid w:val="00436D49"/>
    <w:rsid w:val="00437872"/>
    <w:rsid w:val="00446653"/>
    <w:rsid w:val="00461C22"/>
    <w:rsid w:val="004639FC"/>
    <w:rsid w:val="0047189A"/>
    <w:rsid w:val="00471D21"/>
    <w:rsid w:val="00472821"/>
    <w:rsid w:val="00485E56"/>
    <w:rsid w:val="004C6EBA"/>
    <w:rsid w:val="00554A4F"/>
    <w:rsid w:val="00564E20"/>
    <w:rsid w:val="005930D6"/>
    <w:rsid w:val="00596804"/>
    <w:rsid w:val="005B2F98"/>
    <w:rsid w:val="005B6693"/>
    <w:rsid w:val="005B7503"/>
    <w:rsid w:val="0061001C"/>
    <w:rsid w:val="00614E63"/>
    <w:rsid w:val="00617D7E"/>
    <w:rsid w:val="00622705"/>
    <w:rsid w:val="00652BB1"/>
    <w:rsid w:val="00663B82"/>
    <w:rsid w:val="006768EC"/>
    <w:rsid w:val="0068093B"/>
    <w:rsid w:val="00682B0A"/>
    <w:rsid w:val="006E6963"/>
    <w:rsid w:val="006E7DAA"/>
    <w:rsid w:val="006F7BDF"/>
    <w:rsid w:val="00714B14"/>
    <w:rsid w:val="00714E91"/>
    <w:rsid w:val="00730209"/>
    <w:rsid w:val="00732226"/>
    <w:rsid w:val="00737145"/>
    <w:rsid w:val="00746BF3"/>
    <w:rsid w:val="00756136"/>
    <w:rsid w:val="00772F3C"/>
    <w:rsid w:val="007816EF"/>
    <w:rsid w:val="00793C53"/>
    <w:rsid w:val="007C0CAE"/>
    <w:rsid w:val="007C4D47"/>
    <w:rsid w:val="007C54B9"/>
    <w:rsid w:val="007C669A"/>
    <w:rsid w:val="00817E55"/>
    <w:rsid w:val="008258E6"/>
    <w:rsid w:val="00832BA0"/>
    <w:rsid w:val="0084730B"/>
    <w:rsid w:val="008531C6"/>
    <w:rsid w:val="00856238"/>
    <w:rsid w:val="00856D96"/>
    <w:rsid w:val="00881123"/>
    <w:rsid w:val="00881825"/>
    <w:rsid w:val="009031F6"/>
    <w:rsid w:val="00915104"/>
    <w:rsid w:val="00916224"/>
    <w:rsid w:val="009176DA"/>
    <w:rsid w:val="009335A6"/>
    <w:rsid w:val="00933FA3"/>
    <w:rsid w:val="00947D30"/>
    <w:rsid w:val="00960FBC"/>
    <w:rsid w:val="00975B2E"/>
    <w:rsid w:val="00977A7B"/>
    <w:rsid w:val="0098020E"/>
    <w:rsid w:val="00980751"/>
    <w:rsid w:val="0099740D"/>
    <w:rsid w:val="009A1C35"/>
    <w:rsid w:val="009A2ECF"/>
    <w:rsid w:val="009A6B0D"/>
    <w:rsid w:val="009C587F"/>
    <w:rsid w:val="009D30CB"/>
    <w:rsid w:val="00A01C6B"/>
    <w:rsid w:val="00A046E5"/>
    <w:rsid w:val="00A0695E"/>
    <w:rsid w:val="00A107F2"/>
    <w:rsid w:val="00A112B8"/>
    <w:rsid w:val="00A20169"/>
    <w:rsid w:val="00A2100C"/>
    <w:rsid w:val="00A21CB3"/>
    <w:rsid w:val="00A31810"/>
    <w:rsid w:val="00A47412"/>
    <w:rsid w:val="00A554C2"/>
    <w:rsid w:val="00A608F7"/>
    <w:rsid w:val="00A639B0"/>
    <w:rsid w:val="00A85E6E"/>
    <w:rsid w:val="00A87D44"/>
    <w:rsid w:val="00AA063D"/>
    <w:rsid w:val="00AA0BF2"/>
    <w:rsid w:val="00AA3DA9"/>
    <w:rsid w:val="00AB0D26"/>
    <w:rsid w:val="00AD156F"/>
    <w:rsid w:val="00AE1487"/>
    <w:rsid w:val="00AF5C01"/>
    <w:rsid w:val="00B01174"/>
    <w:rsid w:val="00B170A1"/>
    <w:rsid w:val="00B41A90"/>
    <w:rsid w:val="00B60B53"/>
    <w:rsid w:val="00B9484C"/>
    <w:rsid w:val="00B95BB0"/>
    <w:rsid w:val="00BA1438"/>
    <w:rsid w:val="00BA1ED4"/>
    <w:rsid w:val="00BF1BBB"/>
    <w:rsid w:val="00C173AD"/>
    <w:rsid w:val="00C55B85"/>
    <w:rsid w:val="00C60715"/>
    <w:rsid w:val="00C867A5"/>
    <w:rsid w:val="00CB050A"/>
    <w:rsid w:val="00CB3A4D"/>
    <w:rsid w:val="00CD1C4E"/>
    <w:rsid w:val="00CF3EC1"/>
    <w:rsid w:val="00D07EFA"/>
    <w:rsid w:val="00D566BA"/>
    <w:rsid w:val="00D65543"/>
    <w:rsid w:val="00D77D46"/>
    <w:rsid w:val="00DB0D90"/>
    <w:rsid w:val="00DB0F81"/>
    <w:rsid w:val="00DB6FCD"/>
    <w:rsid w:val="00DC5BAC"/>
    <w:rsid w:val="00DC5CD5"/>
    <w:rsid w:val="00DD2491"/>
    <w:rsid w:val="00DD727F"/>
    <w:rsid w:val="00DF65F8"/>
    <w:rsid w:val="00E23DD7"/>
    <w:rsid w:val="00E51C3C"/>
    <w:rsid w:val="00E54B85"/>
    <w:rsid w:val="00E61431"/>
    <w:rsid w:val="00E64088"/>
    <w:rsid w:val="00E6741C"/>
    <w:rsid w:val="00E72882"/>
    <w:rsid w:val="00E76A72"/>
    <w:rsid w:val="00E80F24"/>
    <w:rsid w:val="00E95D14"/>
    <w:rsid w:val="00EA7FDD"/>
    <w:rsid w:val="00EB0207"/>
    <w:rsid w:val="00ED3FA9"/>
    <w:rsid w:val="00EE3D18"/>
    <w:rsid w:val="00EE4E9C"/>
    <w:rsid w:val="00F029D0"/>
    <w:rsid w:val="00F27199"/>
    <w:rsid w:val="00F33A10"/>
    <w:rsid w:val="00F517AE"/>
    <w:rsid w:val="00F64426"/>
    <w:rsid w:val="00F669C4"/>
    <w:rsid w:val="00F72D2C"/>
    <w:rsid w:val="00F7593C"/>
    <w:rsid w:val="00F96A9B"/>
    <w:rsid w:val="00FA207D"/>
    <w:rsid w:val="00FB2D59"/>
    <w:rsid w:val="00FB4592"/>
    <w:rsid w:val="00FD4464"/>
    <w:rsid w:val="00FE4C54"/>
    <w:rsid w:val="00FF32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6B"/>
    <w:pPr>
      <w:widowControl w:val="0"/>
      <w:suppressAutoHyphens/>
      <w:jc w:val="both"/>
    </w:pPr>
    <w:rPr>
      <w:rFonts w:ascii="Times New Roman" w:hAnsi="Times New Roman"/>
      <w:kern w:val="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C6B"/>
    <w:pPr>
      <w:pBdr>
        <w:bottom w:val="single" w:sz="6" w:space="1" w:color="auto"/>
      </w:pBdr>
      <w:tabs>
        <w:tab w:val="center" w:pos="4153"/>
        <w:tab w:val="right" w:pos="8306"/>
      </w:tabs>
      <w:suppressAutoHyphens w:val="0"/>
      <w:snapToGrid w:val="0"/>
      <w:jc w:val="center"/>
    </w:pPr>
    <w:rPr>
      <w:rFonts w:ascii="Calibri" w:hAnsi="Calibri" w:cs="Calibri"/>
      <w:kern w:val="2"/>
      <w:sz w:val="18"/>
      <w:szCs w:val="18"/>
    </w:rPr>
  </w:style>
  <w:style w:type="character" w:customStyle="1" w:styleId="HeaderChar">
    <w:name w:val="Header Char"/>
    <w:basedOn w:val="DefaultParagraphFont"/>
    <w:link w:val="Header"/>
    <w:uiPriority w:val="99"/>
    <w:semiHidden/>
    <w:locked/>
    <w:rsid w:val="00A01C6B"/>
    <w:rPr>
      <w:sz w:val="18"/>
      <w:szCs w:val="18"/>
    </w:rPr>
  </w:style>
  <w:style w:type="paragraph" w:styleId="Footer">
    <w:name w:val="footer"/>
    <w:basedOn w:val="Normal"/>
    <w:link w:val="FooterChar"/>
    <w:uiPriority w:val="99"/>
    <w:rsid w:val="00A01C6B"/>
    <w:pPr>
      <w:tabs>
        <w:tab w:val="center" w:pos="4153"/>
        <w:tab w:val="right" w:pos="8306"/>
      </w:tabs>
      <w:suppressAutoHyphens w:val="0"/>
      <w:snapToGrid w:val="0"/>
      <w:jc w:val="left"/>
    </w:pPr>
    <w:rPr>
      <w:rFonts w:ascii="Calibri" w:hAnsi="Calibri" w:cs="Calibri"/>
      <w:kern w:val="2"/>
      <w:sz w:val="18"/>
      <w:szCs w:val="18"/>
    </w:rPr>
  </w:style>
  <w:style w:type="character" w:customStyle="1" w:styleId="FooterChar">
    <w:name w:val="Footer Char"/>
    <w:basedOn w:val="DefaultParagraphFont"/>
    <w:link w:val="Footer"/>
    <w:uiPriority w:val="99"/>
    <w:semiHidden/>
    <w:locked/>
    <w:rsid w:val="00A01C6B"/>
    <w:rPr>
      <w:sz w:val="18"/>
      <w:szCs w:val="18"/>
    </w:rPr>
  </w:style>
  <w:style w:type="character" w:styleId="PageNumber">
    <w:name w:val="page number"/>
    <w:basedOn w:val="DefaultParagraphFont"/>
    <w:uiPriority w:val="99"/>
    <w:rsid w:val="00A01C6B"/>
  </w:style>
  <w:style w:type="paragraph" w:styleId="ListParagraph">
    <w:name w:val="List Paragraph"/>
    <w:basedOn w:val="Normal"/>
    <w:uiPriority w:val="99"/>
    <w:qFormat/>
    <w:rsid w:val="00C60715"/>
    <w:pPr>
      <w:suppressAutoHyphens w:val="0"/>
      <w:ind w:firstLineChars="200" w:firstLine="420"/>
    </w:pPr>
    <w:rPr>
      <w:rFonts w:ascii="Calibri" w:hAnsi="Calibri" w:cs="Calibri"/>
      <w:kern w:val="2"/>
    </w:rPr>
  </w:style>
  <w:style w:type="paragraph" w:styleId="BalloonText">
    <w:name w:val="Balloon Text"/>
    <w:basedOn w:val="Normal"/>
    <w:link w:val="BalloonTextChar"/>
    <w:uiPriority w:val="99"/>
    <w:semiHidden/>
    <w:rsid w:val="000E439F"/>
    <w:rPr>
      <w:sz w:val="18"/>
      <w:szCs w:val="18"/>
    </w:rPr>
  </w:style>
  <w:style w:type="character" w:customStyle="1" w:styleId="BalloonTextChar">
    <w:name w:val="Balloon Text Char"/>
    <w:basedOn w:val="DefaultParagraphFont"/>
    <w:link w:val="BalloonText"/>
    <w:uiPriority w:val="99"/>
    <w:semiHidden/>
    <w:locked/>
    <w:rsid w:val="000E439F"/>
    <w:rPr>
      <w:rFonts w:ascii="Times New Roman" w:eastAsia="宋体" w:hAnsi="Times New Roman" w:cs="Times New Roman"/>
      <w:kern w:val="1"/>
      <w:sz w:val="18"/>
      <w:szCs w:val="18"/>
    </w:rPr>
  </w:style>
  <w:style w:type="paragraph" w:styleId="DocumentMap">
    <w:name w:val="Document Map"/>
    <w:basedOn w:val="Normal"/>
    <w:link w:val="DocumentMapChar"/>
    <w:uiPriority w:val="99"/>
    <w:semiHidden/>
    <w:rsid w:val="00746BF3"/>
    <w:pPr>
      <w:shd w:val="clear" w:color="auto" w:fill="000080"/>
    </w:pPr>
  </w:style>
  <w:style w:type="character" w:customStyle="1" w:styleId="DocumentMapChar">
    <w:name w:val="Document Map Char"/>
    <w:basedOn w:val="DefaultParagraphFont"/>
    <w:link w:val="DocumentMap"/>
    <w:uiPriority w:val="99"/>
    <w:semiHidden/>
    <w:locked/>
    <w:rsid w:val="00AF5C01"/>
    <w:rPr>
      <w:rFonts w:ascii="Times New Roman" w:hAnsi="Times New Roman" w:cs="Times New Roman"/>
      <w:kern w:val="1"/>
      <w:sz w:val="2"/>
      <w:szCs w:val="2"/>
    </w:rPr>
  </w:style>
</w:styles>
</file>

<file path=word/webSettings.xml><?xml version="1.0" encoding="utf-8"?>
<w:webSettings xmlns:r="http://schemas.openxmlformats.org/officeDocument/2006/relationships" xmlns:w="http://schemas.openxmlformats.org/wordprocessingml/2006/main">
  <w:divs>
    <w:div w:id="1954943519">
      <w:marLeft w:val="0"/>
      <w:marRight w:val="0"/>
      <w:marTop w:val="0"/>
      <w:marBottom w:val="0"/>
      <w:divBdr>
        <w:top w:val="none" w:sz="0" w:space="0" w:color="auto"/>
        <w:left w:val="none" w:sz="0" w:space="0" w:color="auto"/>
        <w:bottom w:val="none" w:sz="0" w:space="0" w:color="auto"/>
        <w:right w:val="none" w:sz="0" w:space="0" w:color="auto"/>
      </w:divBdr>
      <w:divsChild>
        <w:div w:id="1954943523">
          <w:marLeft w:val="0"/>
          <w:marRight w:val="0"/>
          <w:marTop w:val="0"/>
          <w:marBottom w:val="0"/>
          <w:divBdr>
            <w:top w:val="none" w:sz="0" w:space="0" w:color="auto"/>
            <w:left w:val="none" w:sz="0" w:space="0" w:color="auto"/>
            <w:bottom w:val="none" w:sz="0" w:space="0" w:color="auto"/>
            <w:right w:val="none" w:sz="0" w:space="0" w:color="auto"/>
          </w:divBdr>
        </w:div>
      </w:divsChild>
    </w:div>
    <w:div w:id="1954943520">
      <w:marLeft w:val="0"/>
      <w:marRight w:val="0"/>
      <w:marTop w:val="0"/>
      <w:marBottom w:val="0"/>
      <w:divBdr>
        <w:top w:val="none" w:sz="0" w:space="0" w:color="auto"/>
        <w:left w:val="none" w:sz="0" w:space="0" w:color="auto"/>
        <w:bottom w:val="none" w:sz="0" w:space="0" w:color="auto"/>
        <w:right w:val="none" w:sz="0" w:space="0" w:color="auto"/>
      </w:divBdr>
    </w:div>
    <w:div w:id="1954943522">
      <w:marLeft w:val="0"/>
      <w:marRight w:val="0"/>
      <w:marTop w:val="0"/>
      <w:marBottom w:val="0"/>
      <w:divBdr>
        <w:top w:val="none" w:sz="0" w:space="0" w:color="auto"/>
        <w:left w:val="none" w:sz="0" w:space="0" w:color="auto"/>
        <w:bottom w:val="none" w:sz="0" w:space="0" w:color="auto"/>
        <w:right w:val="none" w:sz="0" w:space="0" w:color="auto"/>
      </w:divBdr>
      <w:divsChild>
        <w:div w:id="195494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263</TotalTime>
  <Pages>17</Pages>
  <Words>1635</Words>
  <Characters>9320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User</cp:lastModifiedBy>
  <cp:revision>583</cp:revision>
  <cp:lastPrinted>2015-11-30T01:17:00Z</cp:lastPrinted>
  <dcterms:created xsi:type="dcterms:W3CDTF">2015-11-26T02:05:00Z</dcterms:created>
  <dcterms:modified xsi:type="dcterms:W3CDTF">2015-12-28T02:00:00Z</dcterms:modified>
</cp:coreProperties>
</file>