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168" w:rsidRPr="00AB0A9A" w:rsidRDefault="00703168" w:rsidP="00AB0A9A">
      <w:pPr>
        <w:spacing w:line="360" w:lineRule="exact"/>
        <w:jc w:val="center"/>
        <w:rPr>
          <w:b/>
          <w:sz w:val="28"/>
          <w:szCs w:val="28"/>
        </w:rPr>
      </w:pPr>
      <w:r w:rsidRPr="00AB0A9A">
        <w:rPr>
          <w:rFonts w:hint="eastAsia"/>
          <w:b/>
          <w:sz w:val="28"/>
          <w:szCs w:val="28"/>
        </w:rPr>
        <w:t>南京财经大学</w:t>
      </w:r>
      <w:r w:rsidR="004403A6" w:rsidRPr="004403A6">
        <w:rPr>
          <w:rFonts w:hint="eastAsia"/>
          <w:b/>
          <w:sz w:val="28"/>
          <w:szCs w:val="28"/>
        </w:rPr>
        <w:t>粮油品质与分析重点实验室通风橱</w:t>
      </w:r>
      <w:r w:rsidR="004403A6">
        <w:rPr>
          <w:rFonts w:hint="eastAsia"/>
          <w:b/>
          <w:sz w:val="28"/>
          <w:szCs w:val="28"/>
        </w:rPr>
        <w:t>风机改造</w:t>
      </w:r>
      <w:r w:rsidR="00F1022F" w:rsidRPr="00AB0A9A">
        <w:rPr>
          <w:rFonts w:hint="eastAsia"/>
          <w:b/>
          <w:sz w:val="28"/>
          <w:szCs w:val="28"/>
        </w:rPr>
        <w:t>项目</w:t>
      </w:r>
    </w:p>
    <w:p w:rsidR="00703168" w:rsidRPr="00AB0A9A" w:rsidRDefault="00703168" w:rsidP="00AB0A9A">
      <w:pPr>
        <w:spacing w:line="360" w:lineRule="exact"/>
        <w:jc w:val="center"/>
        <w:rPr>
          <w:b/>
          <w:sz w:val="28"/>
          <w:szCs w:val="28"/>
        </w:rPr>
      </w:pPr>
      <w:r w:rsidRPr="00AB0A9A">
        <w:rPr>
          <w:rFonts w:hint="eastAsia"/>
          <w:b/>
          <w:sz w:val="28"/>
          <w:szCs w:val="28"/>
        </w:rPr>
        <w:t>询价</w:t>
      </w:r>
      <w:r w:rsidR="00501320" w:rsidRPr="00AB0A9A">
        <w:rPr>
          <w:rFonts w:hint="eastAsia"/>
          <w:b/>
          <w:sz w:val="28"/>
          <w:szCs w:val="28"/>
        </w:rPr>
        <w:t>文件</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我校</w:t>
      </w:r>
      <w:r w:rsidR="004403A6" w:rsidRPr="004403A6">
        <w:rPr>
          <w:rFonts w:ascii="宋体" w:hAnsi="宋体" w:hint="eastAsia"/>
          <w:sz w:val="24"/>
        </w:rPr>
        <w:t>粮油品质与分析重点实验室通风橱风机改造项目</w:t>
      </w:r>
      <w:r>
        <w:rPr>
          <w:rFonts w:ascii="宋体" w:hAnsi="宋体" w:hint="eastAsia"/>
          <w:sz w:val="24"/>
        </w:rPr>
        <w:t>进行询价采购</w:t>
      </w:r>
      <w:r w:rsidR="00CF1D9F">
        <w:rPr>
          <w:rFonts w:ascii="宋体" w:hAnsi="宋体" w:hint="eastAsia"/>
          <w:sz w:val="24"/>
        </w:rPr>
        <w:t>（项目编号：</w:t>
      </w:r>
      <w:r w:rsidR="00A95AFC" w:rsidRPr="00A95AFC">
        <w:rPr>
          <w:rFonts w:ascii="宋体" w:hAnsi="宋体" w:hint="eastAsia"/>
          <w:sz w:val="24"/>
        </w:rPr>
        <w:t>NCXJ20170</w:t>
      </w:r>
      <w:r w:rsidR="004403A6">
        <w:rPr>
          <w:rFonts w:ascii="宋体" w:hAnsi="宋体" w:hint="eastAsia"/>
          <w:sz w:val="24"/>
        </w:rPr>
        <w:t>426</w:t>
      </w:r>
      <w:r w:rsidR="00A95AFC" w:rsidRPr="00A95AFC">
        <w:rPr>
          <w:rFonts w:ascii="宋体" w:hAnsi="宋体" w:hint="eastAsia"/>
          <w:sz w:val="24"/>
        </w:rPr>
        <w:t>-货物2</w:t>
      </w:r>
      <w:r w:rsidR="004403A6">
        <w:rPr>
          <w:rFonts w:ascii="宋体" w:hAnsi="宋体" w:hint="eastAsia"/>
          <w:sz w:val="24"/>
        </w:rPr>
        <w:t>77</w:t>
      </w:r>
      <w:r w:rsidR="00CF1D9F">
        <w:rPr>
          <w:rFonts w:ascii="宋体" w:hAnsi="宋体" w:hint="eastAsia"/>
          <w:sz w:val="24"/>
        </w:rPr>
        <w:t>）</w:t>
      </w:r>
      <w:r>
        <w:rPr>
          <w:rFonts w:ascii="宋体" w:hAnsi="宋体" w:hint="eastAsia"/>
          <w:sz w:val="24"/>
        </w:rPr>
        <w:t>，</w:t>
      </w:r>
      <w:r>
        <w:rPr>
          <w:rFonts w:hint="eastAsia"/>
          <w:sz w:val="24"/>
        </w:rPr>
        <w:t>欢迎符合资质要求的单位参与报价</w:t>
      </w:r>
      <w:r>
        <w:rPr>
          <w:rFonts w:ascii="宋体" w:hAnsi="宋体" w:hint="eastAsia"/>
          <w:sz w:val="24"/>
        </w:rPr>
        <w:t>。本次询价采购由学校采购工作小组统一组织，学校监察、审计部门全程监督，将按照本校《招投标管理办法》有关规定开展工作，请各参与单位积极配合，认真阅读本询价文件，精心做好相应工作。现将有关事项告知如下：</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一、使用部门</w:t>
      </w:r>
      <w:r>
        <w:rPr>
          <w:rFonts w:ascii="宋体" w:hAnsi="宋体" w:hint="eastAsia"/>
          <w:sz w:val="24"/>
        </w:rPr>
        <w:t>：南京财经大学</w:t>
      </w:r>
      <w:r w:rsidR="004403A6">
        <w:rPr>
          <w:rFonts w:ascii="宋体" w:hAnsi="宋体" w:hint="eastAsia"/>
          <w:sz w:val="24"/>
        </w:rPr>
        <w:t>食工学院</w:t>
      </w:r>
    </w:p>
    <w:p w:rsidR="00703168" w:rsidRPr="009E58A7"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二、</w:t>
      </w:r>
      <w:r w:rsidRPr="006C203B">
        <w:rPr>
          <w:rFonts w:ascii="宋体" w:hAnsi="宋体"/>
          <w:b/>
          <w:sz w:val="24"/>
        </w:rPr>
        <w:t>询价</w:t>
      </w:r>
      <w:r w:rsidRPr="006C203B">
        <w:rPr>
          <w:rFonts w:ascii="宋体" w:hAnsi="宋体" w:hint="eastAsia"/>
          <w:b/>
          <w:sz w:val="24"/>
        </w:rPr>
        <w:t>内容</w:t>
      </w:r>
      <w:r>
        <w:rPr>
          <w:rFonts w:ascii="宋体" w:hAnsi="宋体"/>
          <w:sz w:val="24"/>
        </w:rPr>
        <w:t>：</w:t>
      </w:r>
      <w:r w:rsidR="004403A6" w:rsidRPr="004403A6">
        <w:rPr>
          <w:rFonts w:ascii="宋体" w:hAnsi="宋体" w:hint="eastAsia"/>
          <w:sz w:val="24"/>
        </w:rPr>
        <w:t>实验室通风橱</w:t>
      </w:r>
      <w:r w:rsidR="006730F0">
        <w:rPr>
          <w:rFonts w:ascii="宋体" w:hAnsi="宋体" w:hint="eastAsia"/>
          <w:sz w:val="24"/>
        </w:rPr>
        <w:t>风机</w:t>
      </w:r>
      <w:r w:rsidR="004403A6" w:rsidRPr="004403A6">
        <w:rPr>
          <w:rFonts w:ascii="宋体" w:hAnsi="宋体" w:hint="eastAsia"/>
          <w:sz w:val="24"/>
        </w:rPr>
        <w:t>改造</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三、</w:t>
      </w:r>
      <w:r w:rsidR="008352DF" w:rsidRPr="006C203B">
        <w:rPr>
          <w:rFonts w:ascii="宋体" w:hAnsi="宋体" w:hint="eastAsia"/>
          <w:b/>
          <w:sz w:val="24"/>
        </w:rPr>
        <w:t>服务</w:t>
      </w:r>
      <w:r w:rsidRPr="006C203B">
        <w:rPr>
          <w:rFonts w:ascii="宋体" w:hAnsi="宋体" w:hint="eastAsia"/>
          <w:b/>
          <w:sz w:val="24"/>
        </w:rPr>
        <w:t>地点</w:t>
      </w:r>
      <w:r>
        <w:rPr>
          <w:rFonts w:ascii="宋体" w:hAnsi="宋体" w:hint="eastAsia"/>
          <w:sz w:val="24"/>
        </w:rPr>
        <w:t>：</w:t>
      </w:r>
      <w:r w:rsidR="00F1022F" w:rsidRPr="00F1022F">
        <w:rPr>
          <w:rFonts w:ascii="宋体" w:hAnsi="宋体" w:hint="eastAsia"/>
          <w:sz w:val="24"/>
        </w:rPr>
        <w:t>南京市</w:t>
      </w:r>
      <w:r w:rsidR="008352DF">
        <w:rPr>
          <w:rFonts w:ascii="宋体" w:hAnsi="宋体" w:hint="eastAsia"/>
          <w:sz w:val="24"/>
        </w:rPr>
        <w:t>栖霞区文苑路3</w:t>
      </w:r>
      <w:r w:rsidR="00F1022F" w:rsidRPr="00F1022F">
        <w:rPr>
          <w:rFonts w:ascii="宋体" w:hAnsi="宋体" w:hint="eastAsia"/>
          <w:sz w:val="24"/>
        </w:rPr>
        <w:t>号</w:t>
      </w:r>
      <w:r w:rsidR="008352DF">
        <w:rPr>
          <w:rFonts w:ascii="宋体" w:hAnsi="宋体" w:hint="eastAsia"/>
          <w:sz w:val="24"/>
        </w:rPr>
        <w:t>，</w:t>
      </w:r>
      <w:r w:rsidR="004403A6" w:rsidRPr="004403A6">
        <w:rPr>
          <w:rFonts w:ascii="宋体" w:hAnsi="宋体" w:hint="eastAsia"/>
          <w:sz w:val="24"/>
        </w:rPr>
        <w:t>食工学院粮油品质与分析重点实验室</w:t>
      </w:r>
    </w:p>
    <w:p w:rsidR="00703168" w:rsidRPr="006C203B" w:rsidRDefault="00703168" w:rsidP="006C203B">
      <w:pPr>
        <w:spacing w:line="300" w:lineRule="auto"/>
        <w:ind w:leftChars="200" w:left="420" w:firstLineChars="200" w:firstLine="482"/>
        <w:rPr>
          <w:rFonts w:ascii="宋体" w:hAnsi="宋体"/>
          <w:b/>
          <w:sz w:val="24"/>
        </w:rPr>
      </w:pPr>
      <w:r w:rsidRPr="006C203B">
        <w:rPr>
          <w:rFonts w:ascii="宋体" w:hAnsi="宋体" w:hint="eastAsia"/>
          <w:b/>
          <w:sz w:val="24"/>
        </w:rPr>
        <w:t>四、报价单位资质</w:t>
      </w:r>
    </w:p>
    <w:p w:rsidR="00207232" w:rsidRDefault="00703168" w:rsidP="000A1D39">
      <w:pPr>
        <w:spacing w:line="300" w:lineRule="auto"/>
        <w:ind w:leftChars="200" w:left="420" w:firstLineChars="200" w:firstLine="480"/>
        <w:rPr>
          <w:rFonts w:ascii="宋体" w:hAnsi="宋体"/>
          <w:sz w:val="24"/>
        </w:rPr>
      </w:pPr>
      <w:r>
        <w:rPr>
          <w:rFonts w:ascii="宋体" w:hAnsi="宋体" w:hint="eastAsia"/>
          <w:sz w:val="24"/>
        </w:rPr>
        <w:t>必须是在工商行政管理部门和税务部门登记注册的企业，具有独立法人资格，持有效营业执照与所经营项目相关的国家及行业规范要求的相关证照。</w:t>
      </w:r>
    </w:p>
    <w:p w:rsidR="001542E9" w:rsidRDefault="00703168" w:rsidP="006C203B">
      <w:pPr>
        <w:spacing w:line="300" w:lineRule="auto"/>
        <w:ind w:leftChars="200" w:left="420" w:firstLineChars="200" w:firstLine="482"/>
        <w:rPr>
          <w:rFonts w:ascii="宋体" w:hAnsi="宋体"/>
          <w:b/>
          <w:sz w:val="24"/>
        </w:rPr>
      </w:pPr>
      <w:r w:rsidRPr="006C203B">
        <w:rPr>
          <w:rFonts w:ascii="宋体" w:hAnsi="宋体" w:hint="eastAsia"/>
          <w:b/>
          <w:sz w:val="24"/>
        </w:rPr>
        <w:t>五、</w:t>
      </w:r>
      <w:r w:rsidR="001542E9">
        <w:rPr>
          <w:rFonts w:ascii="宋体" w:hAnsi="宋体" w:hint="eastAsia"/>
          <w:b/>
          <w:sz w:val="24"/>
        </w:rPr>
        <w:t>现场勘察</w:t>
      </w:r>
    </w:p>
    <w:p w:rsidR="001542E9" w:rsidRPr="001542E9" w:rsidRDefault="00556675" w:rsidP="00556675">
      <w:pPr>
        <w:spacing w:line="300" w:lineRule="auto"/>
        <w:ind w:leftChars="200" w:left="420" w:firstLineChars="200" w:firstLine="480"/>
        <w:rPr>
          <w:rFonts w:ascii="宋体" w:hAnsi="宋体"/>
          <w:sz w:val="24"/>
        </w:rPr>
      </w:pPr>
      <w:r>
        <w:rPr>
          <w:rFonts w:ascii="宋体" w:hAnsi="宋体" w:hint="eastAsia"/>
          <w:sz w:val="24"/>
        </w:rPr>
        <w:t>报价单位须勘察现场。</w:t>
      </w:r>
      <w:r w:rsidR="001542E9" w:rsidRPr="001542E9">
        <w:rPr>
          <w:rFonts w:ascii="宋体" w:hAnsi="宋体" w:hint="eastAsia"/>
          <w:sz w:val="24"/>
        </w:rPr>
        <w:t>现场勘察联系人</w:t>
      </w:r>
      <w:r w:rsidR="001542E9">
        <w:rPr>
          <w:rFonts w:ascii="宋体" w:hAnsi="宋体" w:hint="eastAsia"/>
          <w:sz w:val="24"/>
        </w:rPr>
        <w:t>：</w:t>
      </w:r>
      <w:r w:rsidR="004403A6">
        <w:rPr>
          <w:rFonts w:ascii="宋体" w:hAnsi="宋体" w:hint="eastAsia"/>
          <w:sz w:val="24"/>
        </w:rPr>
        <w:t>周</w:t>
      </w:r>
      <w:r w:rsidR="001542E9">
        <w:rPr>
          <w:rFonts w:ascii="宋体" w:hAnsi="宋体" w:hint="eastAsia"/>
          <w:sz w:val="24"/>
        </w:rPr>
        <w:t>老师  8671</w:t>
      </w:r>
      <w:r w:rsidR="00A95AFC">
        <w:rPr>
          <w:rFonts w:ascii="宋体" w:hAnsi="宋体" w:hint="eastAsia"/>
          <w:sz w:val="24"/>
        </w:rPr>
        <w:t>85</w:t>
      </w:r>
      <w:r w:rsidR="004403A6">
        <w:rPr>
          <w:rFonts w:ascii="宋体" w:hAnsi="宋体" w:hint="eastAsia"/>
          <w:sz w:val="24"/>
        </w:rPr>
        <w:t>07，15895983538</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六、</w:t>
      </w:r>
      <w:r w:rsidR="008352DF" w:rsidRPr="006C203B">
        <w:rPr>
          <w:rFonts w:ascii="宋体" w:hAnsi="宋体" w:hint="eastAsia"/>
          <w:b/>
          <w:sz w:val="24"/>
        </w:rPr>
        <w:t>服务</w:t>
      </w:r>
      <w:r w:rsidRPr="006C203B">
        <w:rPr>
          <w:rFonts w:ascii="宋体" w:hAnsi="宋体" w:hint="eastAsia"/>
          <w:b/>
          <w:sz w:val="24"/>
        </w:rPr>
        <w:t>期限</w:t>
      </w:r>
      <w:r>
        <w:rPr>
          <w:rFonts w:ascii="宋体" w:hAnsi="宋体" w:hint="eastAsia"/>
          <w:sz w:val="24"/>
        </w:rPr>
        <w:t>：</w:t>
      </w:r>
      <w:r w:rsidR="00622603">
        <w:rPr>
          <w:rFonts w:ascii="宋体" w:hAnsi="宋体" w:hint="eastAsia"/>
          <w:sz w:val="24"/>
        </w:rPr>
        <w:t>签订合同</w:t>
      </w:r>
      <w:r w:rsidR="007670A5" w:rsidRPr="007670A5">
        <w:rPr>
          <w:rFonts w:ascii="宋体" w:hAnsi="宋体" w:hint="eastAsia"/>
          <w:sz w:val="24"/>
        </w:rPr>
        <w:t>后，</w:t>
      </w:r>
      <w:r w:rsidR="001542E9">
        <w:rPr>
          <w:rFonts w:ascii="宋体" w:hAnsi="宋体" w:hint="eastAsia"/>
          <w:sz w:val="24"/>
        </w:rPr>
        <w:t>须在5月</w:t>
      </w:r>
      <w:r w:rsidR="004403A6">
        <w:rPr>
          <w:rFonts w:ascii="宋体" w:hAnsi="宋体" w:hint="eastAsia"/>
          <w:sz w:val="24"/>
        </w:rPr>
        <w:t>31</w:t>
      </w:r>
      <w:r w:rsidR="001542E9">
        <w:rPr>
          <w:rFonts w:ascii="宋体" w:hAnsi="宋体" w:hint="eastAsia"/>
          <w:sz w:val="24"/>
        </w:rPr>
        <w:t>日前</w:t>
      </w:r>
      <w:r w:rsidR="007670A5" w:rsidRPr="007670A5">
        <w:rPr>
          <w:rFonts w:ascii="宋体" w:hAnsi="宋体" w:hint="eastAsia"/>
          <w:sz w:val="24"/>
        </w:rPr>
        <w:t>完成</w:t>
      </w:r>
      <w:r w:rsidR="001542E9">
        <w:rPr>
          <w:rFonts w:ascii="宋体" w:hAnsi="宋体" w:hint="eastAsia"/>
          <w:sz w:val="24"/>
        </w:rPr>
        <w:t>并通过验收</w:t>
      </w:r>
      <w:r w:rsidR="004403A6">
        <w:rPr>
          <w:rFonts w:ascii="宋体" w:hAnsi="宋体" w:hint="eastAsia"/>
          <w:sz w:val="24"/>
        </w:rPr>
        <w:t>；</w:t>
      </w:r>
      <w:r w:rsidR="006730F0">
        <w:rPr>
          <w:rFonts w:ascii="宋体" w:hAnsi="宋体" w:hint="eastAsia"/>
          <w:sz w:val="24"/>
        </w:rPr>
        <w:t>同时提供一年的免费质保，质保期从验收通过之日算起。</w:t>
      </w:r>
    </w:p>
    <w:p w:rsidR="001542E9" w:rsidRDefault="001542E9" w:rsidP="001542E9">
      <w:pPr>
        <w:spacing w:line="300" w:lineRule="auto"/>
        <w:ind w:leftChars="200" w:left="420" w:firstLineChars="200" w:firstLine="482"/>
        <w:rPr>
          <w:rFonts w:ascii="宋体" w:hAnsi="宋体"/>
          <w:sz w:val="24"/>
        </w:rPr>
      </w:pPr>
      <w:r>
        <w:rPr>
          <w:rFonts w:ascii="宋体" w:hAnsi="宋体" w:hint="eastAsia"/>
          <w:b/>
          <w:sz w:val="24"/>
        </w:rPr>
        <w:t>七、</w:t>
      </w:r>
      <w:r w:rsidRPr="006C203B">
        <w:rPr>
          <w:rFonts w:ascii="宋体" w:hAnsi="宋体" w:hint="eastAsia"/>
          <w:b/>
          <w:sz w:val="24"/>
        </w:rPr>
        <w:t>付款方式</w:t>
      </w:r>
      <w:r>
        <w:rPr>
          <w:rFonts w:ascii="宋体" w:hAnsi="宋体" w:hint="eastAsia"/>
          <w:sz w:val="24"/>
        </w:rPr>
        <w:t>：验收合格后，支付全部货款。</w:t>
      </w:r>
    </w:p>
    <w:p w:rsidR="00703168" w:rsidRDefault="001542E9" w:rsidP="006C203B">
      <w:pPr>
        <w:spacing w:line="300" w:lineRule="auto"/>
        <w:ind w:leftChars="200" w:left="420" w:firstLineChars="200" w:firstLine="482"/>
        <w:rPr>
          <w:rFonts w:ascii="宋体" w:hAnsi="宋体"/>
          <w:sz w:val="24"/>
        </w:rPr>
      </w:pPr>
      <w:r>
        <w:rPr>
          <w:rFonts w:ascii="宋体" w:hAnsi="宋体" w:hint="eastAsia"/>
          <w:b/>
          <w:sz w:val="24"/>
        </w:rPr>
        <w:t>八</w:t>
      </w:r>
      <w:r w:rsidR="00703168" w:rsidRPr="006C203B">
        <w:rPr>
          <w:rFonts w:ascii="宋体" w:hAnsi="宋体" w:hint="eastAsia"/>
          <w:b/>
          <w:sz w:val="24"/>
        </w:rPr>
        <w:t>、报价文件的递交</w:t>
      </w:r>
      <w:r w:rsidR="00703168">
        <w:rPr>
          <w:rFonts w:ascii="宋体" w:hAnsi="宋体" w:hint="eastAsia"/>
          <w:sz w:val="24"/>
        </w:rPr>
        <w:t>：</w:t>
      </w:r>
    </w:p>
    <w:p w:rsidR="008567F2" w:rsidRPr="00026B0B" w:rsidRDefault="008567F2">
      <w:pPr>
        <w:spacing w:line="300" w:lineRule="auto"/>
        <w:ind w:leftChars="200" w:left="420" w:firstLineChars="200" w:firstLine="480"/>
        <w:rPr>
          <w:rFonts w:ascii="宋体" w:hAnsi="宋体"/>
          <w:sz w:val="24"/>
        </w:rPr>
      </w:pPr>
      <w:r>
        <w:rPr>
          <w:rFonts w:ascii="宋体" w:hAnsi="宋体" w:hint="eastAsia"/>
          <w:sz w:val="24"/>
        </w:rPr>
        <w:t>报价文件包括：</w:t>
      </w:r>
      <w:r w:rsidR="00026B0B">
        <w:rPr>
          <w:rFonts w:ascii="宋体" w:hAnsi="宋体" w:hint="eastAsia"/>
          <w:sz w:val="24"/>
        </w:rPr>
        <w:t>有效营业执照复印件壹份，报价单一式五份</w:t>
      </w:r>
      <w:r w:rsidR="00556675">
        <w:rPr>
          <w:rFonts w:ascii="宋体" w:hAnsi="宋体" w:hint="eastAsia"/>
          <w:sz w:val="24"/>
        </w:rPr>
        <w:t>以及相关材料壹份（询价文件要求的，或报价单位认为需要提供的）</w:t>
      </w:r>
      <w:r w:rsidR="00026B0B">
        <w:rPr>
          <w:rFonts w:ascii="宋体" w:hAnsi="宋体" w:hint="eastAsia"/>
          <w:sz w:val="24"/>
        </w:rPr>
        <w:t>。</w:t>
      </w:r>
      <w:r w:rsidR="0034226C">
        <w:rPr>
          <w:rFonts w:ascii="宋体" w:hAnsi="宋体" w:hint="eastAsia"/>
          <w:sz w:val="24"/>
        </w:rPr>
        <w:t>报价文件均须加盖公司公章。</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递交</w:t>
      </w:r>
      <w:r w:rsidR="006C203B">
        <w:rPr>
          <w:rFonts w:ascii="宋体" w:hAnsi="宋体" w:hint="eastAsia"/>
          <w:sz w:val="24"/>
        </w:rPr>
        <w:t>（或传真）</w:t>
      </w:r>
      <w:r>
        <w:rPr>
          <w:rFonts w:ascii="宋体" w:hAnsi="宋体" w:hint="eastAsia"/>
          <w:sz w:val="24"/>
        </w:rPr>
        <w:t>报价文件截止时间：201</w:t>
      </w:r>
      <w:r w:rsidR="00622603">
        <w:rPr>
          <w:rFonts w:ascii="宋体" w:hAnsi="宋体" w:hint="eastAsia"/>
          <w:sz w:val="24"/>
        </w:rPr>
        <w:t>7</w:t>
      </w:r>
      <w:r>
        <w:rPr>
          <w:rFonts w:ascii="宋体" w:hAnsi="宋体" w:hint="eastAsia"/>
          <w:sz w:val="24"/>
        </w:rPr>
        <w:t>年</w:t>
      </w:r>
      <w:r w:rsidR="006C3F6F">
        <w:rPr>
          <w:rFonts w:ascii="宋体" w:hAnsi="宋体" w:hint="eastAsia"/>
          <w:sz w:val="24"/>
        </w:rPr>
        <w:t>5</w:t>
      </w:r>
      <w:r>
        <w:rPr>
          <w:rFonts w:ascii="宋体" w:hAnsi="宋体" w:hint="eastAsia"/>
          <w:sz w:val="24"/>
        </w:rPr>
        <w:t>月</w:t>
      </w:r>
      <w:r w:rsidR="004403A6">
        <w:rPr>
          <w:rFonts w:ascii="宋体" w:hAnsi="宋体" w:hint="eastAsia"/>
          <w:sz w:val="24"/>
        </w:rPr>
        <w:t>9</w:t>
      </w:r>
      <w:r>
        <w:rPr>
          <w:rFonts w:ascii="宋体" w:hAnsi="宋体" w:hint="eastAsia"/>
          <w:sz w:val="24"/>
        </w:rPr>
        <w:t>日</w:t>
      </w:r>
      <w:r w:rsidR="004403A6">
        <w:rPr>
          <w:rFonts w:ascii="宋体" w:hAnsi="宋体" w:hint="eastAsia"/>
          <w:sz w:val="24"/>
        </w:rPr>
        <w:t>下</w:t>
      </w:r>
      <w:r>
        <w:rPr>
          <w:rFonts w:ascii="宋体" w:hAnsi="宋体" w:hint="eastAsia"/>
          <w:sz w:val="24"/>
        </w:rPr>
        <w:t>午</w:t>
      </w:r>
      <w:r w:rsidR="00A95AFC">
        <w:rPr>
          <w:rFonts w:ascii="宋体" w:hAnsi="宋体" w:hint="eastAsia"/>
          <w:sz w:val="24"/>
        </w:rPr>
        <w:t>1</w:t>
      </w:r>
      <w:r w:rsidR="004403A6">
        <w:rPr>
          <w:rFonts w:ascii="宋体" w:hAnsi="宋体" w:hint="eastAsia"/>
          <w:sz w:val="24"/>
        </w:rPr>
        <w:t>6</w:t>
      </w:r>
      <w:r>
        <w:rPr>
          <w:rFonts w:ascii="宋体" w:hAnsi="宋体" w:hint="eastAsia"/>
          <w:sz w:val="24"/>
        </w:rPr>
        <w:t>时</w:t>
      </w:r>
      <w:r w:rsidR="006730F0">
        <w:rPr>
          <w:rFonts w:ascii="宋体" w:hAnsi="宋体" w:hint="eastAsia"/>
          <w:sz w:val="24"/>
        </w:rPr>
        <w:t>整</w:t>
      </w:r>
      <w:r w:rsidR="00FA2339">
        <w:rPr>
          <w:rFonts w:ascii="宋体" w:hAnsi="宋体" w:hint="eastAsia"/>
          <w:sz w:val="24"/>
        </w:rPr>
        <w:t>（北京时间）</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地点：南京财经大学招投标中心</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地址：</w:t>
      </w:r>
      <w:r>
        <w:rPr>
          <w:rFonts w:ascii="宋体" w:hAnsi="宋体"/>
          <w:sz w:val="24"/>
        </w:rPr>
        <w:t>南京市亚东新城区文苑路</w:t>
      </w:r>
      <w:r>
        <w:rPr>
          <w:rFonts w:ascii="宋体" w:hAnsi="宋体" w:hint="eastAsia"/>
          <w:sz w:val="24"/>
        </w:rPr>
        <w:t>3</w:t>
      </w:r>
      <w:r>
        <w:rPr>
          <w:rFonts w:ascii="宋体" w:hAnsi="宋体"/>
          <w:sz w:val="24"/>
        </w:rPr>
        <w:t>号</w:t>
      </w:r>
      <w:r>
        <w:rPr>
          <w:rFonts w:ascii="宋体" w:hAnsi="宋体" w:hint="eastAsia"/>
          <w:sz w:val="24"/>
        </w:rPr>
        <w:t>行政楼40</w:t>
      </w:r>
      <w:r w:rsidR="004C5C0A">
        <w:rPr>
          <w:rFonts w:ascii="宋体" w:hAnsi="宋体" w:hint="eastAsia"/>
          <w:sz w:val="24"/>
        </w:rPr>
        <w:t>5</w:t>
      </w:r>
      <w:r>
        <w:rPr>
          <w:rFonts w:ascii="宋体" w:hAnsi="宋体" w:hint="eastAsia"/>
          <w:sz w:val="24"/>
        </w:rPr>
        <w:t>室。</w:t>
      </w:r>
    </w:p>
    <w:p w:rsidR="006C203B" w:rsidRDefault="006C203B" w:rsidP="001542E9">
      <w:pPr>
        <w:spacing w:line="300" w:lineRule="auto"/>
        <w:ind w:leftChars="200" w:left="420" w:firstLineChars="200" w:firstLine="480"/>
        <w:rPr>
          <w:rFonts w:ascii="宋体" w:hAnsi="宋体"/>
          <w:sz w:val="24"/>
        </w:rPr>
      </w:pPr>
      <w:r>
        <w:rPr>
          <w:rFonts w:ascii="宋体" w:hAnsi="宋体" w:hint="eastAsia"/>
          <w:sz w:val="24"/>
        </w:rPr>
        <w:t>商务</w:t>
      </w:r>
      <w:r w:rsidR="00703168">
        <w:rPr>
          <w:rFonts w:ascii="宋体" w:hAnsi="宋体" w:hint="eastAsia"/>
          <w:sz w:val="24"/>
        </w:rPr>
        <w:t>联系人：孙老师</w:t>
      </w:r>
      <w:r w:rsidR="0026385D">
        <w:rPr>
          <w:rFonts w:ascii="宋体" w:hAnsi="宋体" w:hint="eastAsia"/>
          <w:sz w:val="24"/>
        </w:rPr>
        <w:t xml:space="preserve">  </w:t>
      </w:r>
      <w:r w:rsidR="00703168">
        <w:rPr>
          <w:rFonts w:ascii="宋体" w:hAnsi="宋体" w:hint="eastAsia"/>
          <w:sz w:val="24"/>
        </w:rPr>
        <w:t>86718576</w:t>
      </w:r>
      <w:r w:rsidR="0026385D">
        <w:rPr>
          <w:rFonts w:ascii="宋体" w:hAnsi="宋体" w:hint="eastAsia"/>
          <w:sz w:val="24"/>
        </w:rPr>
        <w:t>，</w:t>
      </w:r>
      <w:r w:rsidR="00703168">
        <w:rPr>
          <w:rFonts w:ascii="宋体" w:hAnsi="宋体" w:hint="eastAsia"/>
          <w:sz w:val="24"/>
        </w:rPr>
        <w:t>86718579</w:t>
      </w:r>
      <w:r w:rsidR="0026385D">
        <w:rPr>
          <w:rFonts w:ascii="宋体" w:hAnsi="宋体" w:hint="eastAsia"/>
          <w:sz w:val="24"/>
        </w:rPr>
        <w:t>（传真）</w:t>
      </w:r>
    </w:p>
    <w:p w:rsidR="006C3F6F" w:rsidRDefault="001542E9" w:rsidP="006C203B">
      <w:pPr>
        <w:spacing w:line="300" w:lineRule="auto"/>
        <w:ind w:leftChars="200" w:left="420" w:firstLineChars="200" w:firstLine="482"/>
        <w:rPr>
          <w:rFonts w:ascii="宋体" w:hAnsi="宋体"/>
          <w:b/>
          <w:sz w:val="24"/>
        </w:rPr>
      </w:pPr>
      <w:r>
        <w:rPr>
          <w:rFonts w:ascii="宋体" w:hAnsi="宋体" w:hint="eastAsia"/>
          <w:b/>
          <w:sz w:val="24"/>
        </w:rPr>
        <w:t>九</w:t>
      </w:r>
      <w:r w:rsidR="00703168" w:rsidRPr="006C203B">
        <w:rPr>
          <w:rFonts w:ascii="宋体" w:hAnsi="宋体"/>
          <w:b/>
          <w:sz w:val="24"/>
        </w:rPr>
        <w:t>、</w:t>
      </w:r>
      <w:r w:rsidR="006C3F6F" w:rsidRPr="006C203B">
        <w:rPr>
          <w:rFonts w:ascii="宋体" w:hAnsi="宋体" w:hint="eastAsia"/>
          <w:b/>
          <w:sz w:val="24"/>
        </w:rPr>
        <w:t>报价有效期</w:t>
      </w:r>
      <w:r w:rsidR="006C3F6F">
        <w:rPr>
          <w:rFonts w:ascii="宋体" w:hAnsi="宋体" w:cs="宋体" w:hint="eastAsia"/>
          <w:sz w:val="24"/>
        </w:rPr>
        <w:t>：报价文件递交截止日后30个日历日内有效。</w:t>
      </w:r>
    </w:p>
    <w:p w:rsidR="006E4C38" w:rsidRDefault="006E4C38" w:rsidP="00885012">
      <w:pPr>
        <w:spacing w:line="300" w:lineRule="auto"/>
        <w:ind w:leftChars="200" w:left="420" w:firstLineChars="200" w:firstLine="480"/>
        <w:rPr>
          <w:rFonts w:ascii="宋体" w:hAnsi="宋体"/>
          <w:sz w:val="24"/>
        </w:rPr>
      </w:pPr>
    </w:p>
    <w:p w:rsidR="00885012" w:rsidRDefault="00885012" w:rsidP="00885012">
      <w:pPr>
        <w:spacing w:line="300" w:lineRule="auto"/>
        <w:ind w:leftChars="200" w:left="420" w:firstLineChars="200" w:firstLine="480"/>
        <w:rPr>
          <w:rFonts w:ascii="宋体" w:hAnsi="宋体"/>
          <w:sz w:val="24"/>
        </w:rPr>
      </w:pPr>
      <w:r>
        <w:rPr>
          <w:rFonts w:ascii="宋体" w:hAnsi="宋体" w:hint="eastAsia"/>
          <w:sz w:val="24"/>
        </w:rPr>
        <w:t>附件：</w:t>
      </w:r>
      <w:r w:rsidR="006730F0">
        <w:rPr>
          <w:rFonts w:ascii="宋体" w:hAnsi="宋体" w:hint="eastAsia"/>
          <w:sz w:val="24"/>
        </w:rPr>
        <w:t>粮油品质与分析重点实验室通风橱风机改造</w:t>
      </w:r>
      <w:r w:rsidR="006E4C38" w:rsidRPr="006E4C38">
        <w:rPr>
          <w:rFonts w:ascii="宋体" w:hAnsi="宋体" w:hint="eastAsia"/>
          <w:sz w:val="24"/>
        </w:rPr>
        <w:t>项目</w:t>
      </w:r>
      <w:r w:rsidR="009E58A7">
        <w:rPr>
          <w:rFonts w:ascii="宋体" w:hAnsi="宋体" w:hint="eastAsia"/>
          <w:sz w:val="24"/>
        </w:rPr>
        <w:t>报价单</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 xml:space="preserve">                                           </w:t>
      </w:r>
    </w:p>
    <w:p w:rsidR="00703168" w:rsidRDefault="00703168">
      <w:pPr>
        <w:spacing w:line="300" w:lineRule="auto"/>
        <w:ind w:leftChars="200" w:left="420" w:firstLineChars="200" w:firstLine="480"/>
        <w:jc w:val="right"/>
        <w:rPr>
          <w:rFonts w:ascii="宋体" w:hAnsi="宋体"/>
          <w:sz w:val="24"/>
        </w:rPr>
      </w:pPr>
      <w:r>
        <w:rPr>
          <w:rFonts w:ascii="宋体" w:hAnsi="宋体" w:hint="eastAsia"/>
          <w:sz w:val="24"/>
        </w:rPr>
        <w:t>南京财经大学招投标中心</w:t>
      </w:r>
    </w:p>
    <w:p w:rsidR="00E84F3F" w:rsidRDefault="00703168">
      <w:pPr>
        <w:spacing w:line="300" w:lineRule="auto"/>
        <w:ind w:leftChars="200" w:left="420" w:firstLineChars="200" w:firstLine="480"/>
        <w:jc w:val="right"/>
        <w:rPr>
          <w:rFonts w:ascii="宋体" w:hAnsi="宋体"/>
          <w:sz w:val="24"/>
        </w:rPr>
        <w:sectPr w:rsidR="00E84F3F">
          <w:headerReference w:type="default" r:id="rId7"/>
          <w:footerReference w:type="even" r:id="rId8"/>
          <w:footerReference w:type="default" r:id="rId9"/>
          <w:pgSz w:w="11906" w:h="16838"/>
          <w:pgMar w:top="1134" w:right="1418" w:bottom="1418" w:left="1134" w:header="851" w:footer="992" w:gutter="0"/>
          <w:pgNumType w:fmt="numberInDash"/>
          <w:cols w:space="720"/>
          <w:docGrid w:type="linesAndChars" w:linePitch="312"/>
        </w:sectPr>
      </w:pPr>
      <w:r>
        <w:rPr>
          <w:rFonts w:ascii="宋体" w:hAnsi="宋体" w:hint="eastAsia"/>
          <w:sz w:val="24"/>
        </w:rPr>
        <w:t xml:space="preserve">                                            201</w:t>
      </w:r>
      <w:r w:rsidR="002D505B">
        <w:rPr>
          <w:rFonts w:ascii="宋体" w:hAnsi="宋体" w:hint="eastAsia"/>
          <w:sz w:val="24"/>
        </w:rPr>
        <w:t>7</w:t>
      </w:r>
      <w:r>
        <w:rPr>
          <w:rFonts w:ascii="宋体" w:hAnsi="宋体" w:hint="eastAsia"/>
          <w:sz w:val="24"/>
        </w:rPr>
        <w:t>年</w:t>
      </w:r>
      <w:r w:rsidR="006E4C38">
        <w:rPr>
          <w:rFonts w:ascii="宋体" w:hAnsi="宋体" w:hint="eastAsia"/>
          <w:sz w:val="24"/>
        </w:rPr>
        <w:t>5</w:t>
      </w:r>
      <w:r>
        <w:rPr>
          <w:rFonts w:ascii="宋体" w:hAnsi="宋体" w:hint="eastAsia"/>
          <w:sz w:val="24"/>
        </w:rPr>
        <w:t>月</w:t>
      </w:r>
      <w:r w:rsidR="006730F0">
        <w:rPr>
          <w:rFonts w:ascii="宋体" w:hAnsi="宋体" w:hint="eastAsia"/>
          <w:sz w:val="24"/>
        </w:rPr>
        <w:t>3</w:t>
      </w:r>
      <w:r>
        <w:rPr>
          <w:rFonts w:ascii="宋体" w:hAnsi="宋体" w:hint="eastAsia"/>
          <w:sz w:val="24"/>
        </w:rPr>
        <w:t>日</w:t>
      </w:r>
    </w:p>
    <w:p w:rsidR="00570FCA" w:rsidRPr="00FA2339" w:rsidRDefault="00570FCA" w:rsidP="00570FCA">
      <w:pPr>
        <w:spacing w:line="480" w:lineRule="exact"/>
        <w:rPr>
          <w:rFonts w:ascii="宋体" w:hAnsi="宋体" w:cs="宋体"/>
          <w:b/>
          <w:sz w:val="28"/>
          <w:szCs w:val="28"/>
        </w:rPr>
      </w:pPr>
      <w:r w:rsidRPr="00FA2339">
        <w:rPr>
          <w:rFonts w:ascii="宋体" w:hAnsi="宋体" w:cs="宋体" w:hint="eastAsia"/>
          <w:b/>
          <w:sz w:val="28"/>
          <w:szCs w:val="28"/>
        </w:rPr>
        <w:lastRenderedPageBreak/>
        <w:t>附件：</w:t>
      </w:r>
    </w:p>
    <w:p w:rsidR="006E4C38" w:rsidRDefault="006730F0" w:rsidP="00015C65">
      <w:pPr>
        <w:spacing w:line="480" w:lineRule="exact"/>
        <w:jc w:val="center"/>
        <w:rPr>
          <w:rFonts w:ascii="宋体" w:hAnsi="宋体" w:cs="宋体"/>
          <w:b/>
          <w:sz w:val="28"/>
          <w:szCs w:val="28"/>
        </w:rPr>
      </w:pPr>
      <w:r>
        <w:rPr>
          <w:rFonts w:ascii="宋体" w:hAnsi="宋体" w:cs="宋体" w:hint="eastAsia"/>
          <w:b/>
          <w:sz w:val="28"/>
          <w:szCs w:val="28"/>
        </w:rPr>
        <w:t>粮油品质与分析重点实验室通风橱风机改造</w:t>
      </w:r>
      <w:r w:rsidR="006E4C38" w:rsidRPr="006E4C38">
        <w:rPr>
          <w:rFonts w:ascii="宋体" w:hAnsi="宋体" w:cs="宋体" w:hint="eastAsia"/>
          <w:b/>
          <w:sz w:val="28"/>
          <w:szCs w:val="28"/>
        </w:rPr>
        <w:t>项目</w:t>
      </w:r>
    </w:p>
    <w:p w:rsidR="00015C65" w:rsidRPr="00FA2339" w:rsidRDefault="00015C65" w:rsidP="00015C65">
      <w:pPr>
        <w:spacing w:line="480" w:lineRule="exact"/>
        <w:jc w:val="center"/>
        <w:rPr>
          <w:rFonts w:ascii="宋体" w:hAnsi="宋体" w:cs="宋体"/>
          <w:b/>
          <w:sz w:val="28"/>
          <w:szCs w:val="28"/>
        </w:rPr>
      </w:pPr>
      <w:r w:rsidRPr="00FA2339">
        <w:rPr>
          <w:rFonts w:ascii="宋体" w:hAnsi="宋体" w:cs="宋体" w:hint="eastAsia"/>
          <w:b/>
          <w:sz w:val="28"/>
          <w:szCs w:val="28"/>
        </w:rPr>
        <w:t>报价表</w:t>
      </w:r>
    </w:p>
    <w:tbl>
      <w:tblPr>
        <w:tblW w:w="14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47"/>
        <w:gridCol w:w="1559"/>
        <w:gridCol w:w="2268"/>
        <w:gridCol w:w="2693"/>
        <w:gridCol w:w="1134"/>
        <w:gridCol w:w="1985"/>
        <w:gridCol w:w="2280"/>
        <w:gridCol w:w="1305"/>
      </w:tblGrid>
      <w:tr w:rsidR="00742775" w:rsidTr="00742775">
        <w:trPr>
          <w:trHeight w:val="454"/>
          <w:jc w:val="center"/>
        </w:trPr>
        <w:tc>
          <w:tcPr>
            <w:tcW w:w="94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Default="00742775" w:rsidP="00B40CDD">
            <w:pPr>
              <w:spacing w:line="360" w:lineRule="auto"/>
              <w:jc w:val="center"/>
              <w:rPr>
                <w:rFonts w:ascii="宋体" w:hAnsi="宋体"/>
                <w:b/>
                <w:bCs/>
                <w:szCs w:val="20"/>
              </w:rPr>
            </w:pPr>
            <w:r>
              <w:rPr>
                <w:rFonts w:ascii="宋体" w:hAnsi="宋体" w:hint="eastAsia"/>
                <w:b/>
                <w:bCs/>
                <w:szCs w:val="20"/>
              </w:rPr>
              <w:t>序号</w:t>
            </w: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Default="00742775" w:rsidP="00B40CDD">
            <w:pPr>
              <w:spacing w:line="360" w:lineRule="auto"/>
              <w:jc w:val="center"/>
              <w:rPr>
                <w:rFonts w:ascii="宋体" w:hAnsi="宋体"/>
                <w:b/>
                <w:bCs/>
                <w:szCs w:val="20"/>
              </w:rPr>
            </w:pPr>
            <w:r>
              <w:rPr>
                <w:rFonts w:ascii="宋体" w:hAnsi="宋体" w:hint="eastAsia"/>
                <w:b/>
                <w:bCs/>
                <w:szCs w:val="20"/>
              </w:rPr>
              <w:t>名称</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Default="00742775" w:rsidP="00B40CDD">
            <w:pPr>
              <w:spacing w:line="360" w:lineRule="auto"/>
              <w:jc w:val="center"/>
              <w:rPr>
                <w:rFonts w:ascii="宋体" w:hAnsi="宋体"/>
                <w:b/>
                <w:bCs/>
                <w:szCs w:val="20"/>
              </w:rPr>
            </w:pPr>
            <w:r>
              <w:rPr>
                <w:rFonts w:ascii="宋体" w:hAnsi="宋体" w:hint="eastAsia"/>
                <w:b/>
                <w:bCs/>
                <w:szCs w:val="20"/>
              </w:rPr>
              <w:t>原型号规格</w:t>
            </w:r>
          </w:p>
        </w:tc>
        <w:tc>
          <w:tcPr>
            <w:tcW w:w="2693" w:type="dxa"/>
            <w:tcBorders>
              <w:top w:val="single" w:sz="4" w:space="0" w:color="auto"/>
              <w:left w:val="single" w:sz="4" w:space="0" w:color="auto"/>
              <w:bottom w:val="single" w:sz="4" w:space="0" w:color="auto"/>
              <w:right w:val="single" w:sz="4" w:space="0" w:color="auto"/>
            </w:tcBorders>
            <w:vAlign w:val="center"/>
          </w:tcPr>
          <w:p w:rsidR="00742775" w:rsidRDefault="00742775" w:rsidP="00742775">
            <w:pPr>
              <w:spacing w:line="360" w:lineRule="auto"/>
              <w:jc w:val="center"/>
              <w:rPr>
                <w:rFonts w:ascii="宋体" w:hAnsi="宋体"/>
                <w:b/>
                <w:bCs/>
                <w:szCs w:val="20"/>
              </w:rPr>
            </w:pPr>
            <w:r>
              <w:rPr>
                <w:rFonts w:ascii="宋体" w:hAnsi="宋体" w:hint="eastAsia"/>
                <w:b/>
                <w:bCs/>
                <w:szCs w:val="20"/>
              </w:rPr>
              <w:t>改造内容</w:t>
            </w:r>
          </w:p>
        </w:tc>
        <w:tc>
          <w:tcPr>
            <w:tcW w:w="1134" w:type="dxa"/>
            <w:tcBorders>
              <w:top w:val="single" w:sz="4" w:space="0" w:color="auto"/>
              <w:left w:val="single" w:sz="4" w:space="0" w:color="auto"/>
              <w:bottom w:val="single" w:sz="4" w:space="0" w:color="auto"/>
              <w:right w:val="single" w:sz="4" w:space="0" w:color="auto"/>
            </w:tcBorders>
            <w:vAlign w:val="center"/>
          </w:tcPr>
          <w:p w:rsidR="00742775" w:rsidRDefault="00742775" w:rsidP="004F1516">
            <w:pPr>
              <w:spacing w:line="360" w:lineRule="auto"/>
              <w:jc w:val="center"/>
              <w:rPr>
                <w:rFonts w:ascii="宋体" w:hAnsi="宋体"/>
                <w:b/>
                <w:bCs/>
                <w:szCs w:val="20"/>
              </w:rPr>
            </w:pPr>
            <w:r>
              <w:rPr>
                <w:rFonts w:ascii="宋体" w:hAnsi="宋体" w:hint="eastAsia"/>
                <w:b/>
                <w:bCs/>
                <w:szCs w:val="20"/>
              </w:rPr>
              <w:t>数量</w:t>
            </w:r>
          </w:p>
        </w:tc>
        <w:tc>
          <w:tcPr>
            <w:tcW w:w="1985" w:type="dxa"/>
            <w:tcBorders>
              <w:top w:val="single" w:sz="4" w:space="0" w:color="auto"/>
              <w:left w:val="single" w:sz="4" w:space="0" w:color="auto"/>
              <w:bottom w:val="single" w:sz="4" w:space="0" w:color="auto"/>
              <w:right w:val="single" w:sz="4" w:space="0" w:color="auto"/>
            </w:tcBorders>
            <w:vAlign w:val="center"/>
          </w:tcPr>
          <w:p w:rsidR="00742775" w:rsidRDefault="00B21FF6" w:rsidP="00A10FC2">
            <w:pPr>
              <w:spacing w:line="360" w:lineRule="auto"/>
              <w:jc w:val="center"/>
              <w:rPr>
                <w:rFonts w:ascii="宋体" w:hAnsi="宋体"/>
                <w:b/>
                <w:bCs/>
                <w:szCs w:val="20"/>
              </w:rPr>
            </w:pPr>
            <w:r>
              <w:rPr>
                <w:rFonts w:ascii="宋体" w:hAnsi="宋体" w:hint="eastAsia"/>
                <w:b/>
                <w:bCs/>
                <w:szCs w:val="20"/>
              </w:rPr>
              <w:t>综合</w:t>
            </w:r>
            <w:r w:rsidR="00742775">
              <w:rPr>
                <w:rFonts w:ascii="宋体" w:hAnsi="宋体" w:hint="eastAsia"/>
                <w:b/>
                <w:bCs/>
                <w:szCs w:val="20"/>
              </w:rPr>
              <w:t>单价（元）</w:t>
            </w:r>
          </w:p>
        </w:tc>
        <w:tc>
          <w:tcPr>
            <w:tcW w:w="2280" w:type="dxa"/>
            <w:tcBorders>
              <w:top w:val="single" w:sz="4" w:space="0" w:color="auto"/>
              <w:left w:val="single" w:sz="4" w:space="0" w:color="auto"/>
              <w:bottom w:val="single" w:sz="4" w:space="0" w:color="auto"/>
              <w:right w:val="single" w:sz="4" w:space="0" w:color="auto"/>
            </w:tcBorders>
            <w:vAlign w:val="center"/>
          </w:tcPr>
          <w:p w:rsidR="00742775" w:rsidRDefault="00742775" w:rsidP="00B40CDD">
            <w:pPr>
              <w:spacing w:line="360" w:lineRule="auto"/>
              <w:jc w:val="center"/>
              <w:rPr>
                <w:rFonts w:ascii="宋体" w:hAnsi="宋体"/>
                <w:b/>
                <w:bCs/>
                <w:szCs w:val="20"/>
              </w:rPr>
            </w:pPr>
            <w:r>
              <w:rPr>
                <w:rFonts w:ascii="宋体" w:hAnsi="宋体" w:hint="eastAsia"/>
                <w:b/>
                <w:bCs/>
                <w:szCs w:val="20"/>
              </w:rPr>
              <w:t>金额（元）</w:t>
            </w:r>
          </w:p>
        </w:tc>
        <w:tc>
          <w:tcPr>
            <w:tcW w:w="1305" w:type="dxa"/>
            <w:tcBorders>
              <w:top w:val="single" w:sz="4" w:space="0" w:color="auto"/>
              <w:left w:val="single" w:sz="4" w:space="0" w:color="auto"/>
              <w:bottom w:val="single" w:sz="4" w:space="0" w:color="auto"/>
              <w:right w:val="single" w:sz="4" w:space="0" w:color="auto"/>
            </w:tcBorders>
            <w:vAlign w:val="center"/>
          </w:tcPr>
          <w:p w:rsidR="00742775" w:rsidRDefault="00742775" w:rsidP="00742775">
            <w:pPr>
              <w:spacing w:line="360" w:lineRule="auto"/>
              <w:jc w:val="center"/>
              <w:rPr>
                <w:rFonts w:ascii="宋体" w:hAnsi="宋体"/>
                <w:b/>
                <w:bCs/>
                <w:szCs w:val="20"/>
              </w:rPr>
            </w:pPr>
            <w:r>
              <w:rPr>
                <w:rFonts w:ascii="宋体" w:hAnsi="宋体" w:hint="eastAsia"/>
                <w:b/>
                <w:bCs/>
                <w:szCs w:val="20"/>
              </w:rPr>
              <w:t>备注</w:t>
            </w:r>
          </w:p>
        </w:tc>
      </w:tr>
      <w:tr w:rsidR="00742775" w:rsidTr="00742775">
        <w:trPr>
          <w:trHeight w:val="454"/>
          <w:jc w:val="center"/>
        </w:trPr>
        <w:tc>
          <w:tcPr>
            <w:tcW w:w="94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A01E47">
            <w:pPr>
              <w:spacing w:line="360" w:lineRule="auto"/>
              <w:jc w:val="center"/>
              <w:rPr>
                <w:rFonts w:ascii="Calibri" w:hAnsi="Calibri"/>
                <w:bCs/>
                <w:szCs w:val="21"/>
              </w:rPr>
            </w:pPr>
            <w:r w:rsidRPr="006730F0">
              <w:rPr>
                <w:rFonts w:ascii="Calibri" w:hAnsi="Calibri" w:hint="eastAsia"/>
                <w:bCs/>
                <w:szCs w:val="21"/>
              </w:rPr>
              <w:t>1</w:t>
            </w: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6730F0">
            <w:pPr>
              <w:spacing w:line="360" w:lineRule="auto"/>
              <w:jc w:val="center"/>
              <w:rPr>
                <w:bCs/>
                <w:szCs w:val="21"/>
              </w:rPr>
            </w:pPr>
            <w:r w:rsidRPr="006730F0">
              <w:rPr>
                <w:rFonts w:hint="eastAsia"/>
                <w:bCs/>
                <w:szCs w:val="21"/>
              </w:rPr>
              <w:t>通风橱风机</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EB0A24">
            <w:pPr>
              <w:jc w:val="center"/>
              <w:rPr>
                <w:rFonts w:ascii="宋体" w:hAnsi="宋体"/>
                <w:szCs w:val="21"/>
              </w:rPr>
            </w:pPr>
            <w:r w:rsidRPr="006730F0">
              <w:rPr>
                <w:rFonts w:ascii="宋体" w:hAnsi="宋体" w:hint="eastAsia"/>
                <w:szCs w:val="21"/>
              </w:rPr>
              <w:t>18</w:t>
            </w:r>
            <w:r w:rsidRPr="006730F0">
              <w:rPr>
                <w:rFonts w:ascii="Arial" w:hAnsi="Arial" w:cs="Arial"/>
                <w:color w:val="333333"/>
                <w:szCs w:val="21"/>
                <w:shd w:val="clear" w:color="auto" w:fill="FFFFFF"/>
              </w:rPr>
              <w:t>#</w:t>
            </w:r>
            <w:r w:rsidRPr="006730F0">
              <w:rPr>
                <w:rFonts w:ascii="Arial" w:hAnsi="Arial" w:cs="Arial" w:hint="eastAsia"/>
                <w:color w:val="333333"/>
                <w:szCs w:val="21"/>
                <w:shd w:val="clear" w:color="auto" w:fill="FFFFFF"/>
              </w:rPr>
              <w:t>风机风量</w:t>
            </w:r>
            <w:r w:rsidRPr="006730F0">
              <w:rPr>
                <w:rFonts w:ascii="Arial" w:hAnsi="Arial" w:cs="Arial" w:hint="eastAsia"/>
                <w:color w:val="333333"/>
                <w:szCs w:val="21"/>
                <w:shd w:val="clear" w:color="auto" w:fill="FFFFFF"/>
              </w:rPr>
              <w:t>4000</w:t>
            </w:r>
          </w:p>
        </w:tc>
        <w:tc>
          <w:tcPr>
            <w:tcW w:w="2693"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EB0A24">
            <w:pPr>
              <w:spacing w:line="360" w:lineRule="auto"/>
              <w:jc w:val="center"/>
              <w:rPr>
                <w:rFonts w:ascii="宋体" w:hAnsi="宋体"/>
                <w:bCs/>
                <w:szCs w:val="21"/>
              </w:rPr>
            </w:pPr>
            <w:r w:rsidRPr="006730F0">
              <w:rPr>
                <w:rFonts w:ascii="宋体" w:hAnsi="宋体" w:hint="eastAsia"/>
                <w:bCs/>
                <w:szCs w:val="21"/>
              </w:rPr>
              <w:t>风量6000</w:t>
            </w:r>
          </w:p>
        </w:tc>
        <w:tc>
          <w:tcPr>
            <w:tcW w:w="1134"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4F1516">
            <w:pPr>
              <w:spacing w:line="360" w:lineRule="auto"/>
              <w:jc w:val="center"/>
              <w:rPr>
                <w:rFonts w:ascii="宋体" w:hAnsi="宋体"/>
                <w:bCs/>
                <w:szCs w:val="21"/>
              </w:rPr>
            </w:pPr>
            <w:r w:rsidRPr="006730F0">
              <w:rPr>
                <w:rFonts w:ascii="宋体" w:hAnsi="宋体" w:hint="eastAsia"/>
                <w:bCs/>
                <w:szCs w:val="21"/>
              </w:rPr>
              <w:t>1台</w:t>
            </w:r>
          </w:p>
        </w:tc>
        <w:tc>
          <w:tcPr>
            <w:tcW w:w="1985"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EB0A24">
            <w:pPr>
              <w:jc w:val="center"/>
              <w:rPr>
                <w:rFonts w:ascii="宋体" w:hAnsi="宋体"/>
                <w:bCs/>
                <w:szCs w:val="21"/>
              </w:rPr>
            </w:pPr>
          </w:p>
        </w:tc>
        <w:tc>
          <w:tcPr>
            <w:tcW w:w="2280" w:type="dxa"/>
            <w:tcBorders>
              <w:top w:val="single" w:sz="4" w:space="0" w:color="auto"/>
              <w:left w:val="single" w:sz="4" w:space="0" w:color="auto"/>
              <w:bottom w:val="single" w:sz="4" w:space="0" w:color="auto"/>
              <w:right w:val="single" w:sz="4" w:space="0" w:color="auto"/>
            </w:tcBorders>
            <w:vAlign w:val="center"/>
          </w:tcPr>
          <w:p w:rsidR="00742775" w:rsidRDefault="00742775" w:rsidP="00EB0A24">
            <w:pPr>
              <w:jc w:val="center"/>
              <w:rPr>
                <w:rFonts w:ascii="宋体" w:hAnsi="宋体"/>
                <w:bCs/>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742775" w:rsidRDefault="00742775" w:rsidP="00EB0A24">
            <w:pPr>
              <w:jc w:val="center"/>
              <w:rPr>
                <w:rFonts w:ascii="宋体" w:hAnsi="宋体"/>
                <w:bCs/>
                <w:szCs w:val="20"/>
              </w:rPr>
            </w:pPr>
          </w:p>
        </w:tc>
      </w:tr>
      <w:tr w:rsidR="00742775" w:rsidTr="00742775">
        <w:trPr>
          <w:trHeight w:val="454"/>
          <w:jc w:val="center"/>
        </w:trPr>
        <w:tc>
          <w:tcPr>
            <w:tcW w:w="94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B40CDD">
            <w:pPr>
              <w:spacing w:line="360" w:lineRule="auto"/>
              <w:jc w:val="center"/>
              <w:rPr>
                <w:bCs/>
                <w:szCs w:val="21"/>
              </w:rPr>
            </w:pPr>
            <w:r w:rsidRPr="006730F0">
              <w:rPr>
                <w:rFonts w:hint="eastAsia"/>
                <w:bCs/>
                <w:szCs w:val="21"/>
              </w:rPr>
              <w:t>2</w:t>
            </w: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6730F0">
            <w:pPr>
              <w:jc w:val="center"/>
              <w:rPr>
                <w:szCs w:val="21"/>
              </w:rPr>
            </w:pPr>
            <w:r w:rsidRPr="006730F0">
              <w:rPr>
                <w:rFonts w:hint="eastAsia"/>
                <w:bCs/>
                <w:szCs w:val="21"/>
              </w:rPr>
              <w:t>通风橱风机</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6730F0">
            <w:pPr>
              <w:jc w:val="center"/>
              <w:rPr>
                <w:szCs w:val="21"/>
              </w:rPr>
            </w:pPr>
            <w:r w:rsidRPr="006730F0">
              <w:rPr>
                <w:rFonts w:ascii="宋体" w:hAnsi="宋体" w:hint="eastAsia"/>
                <w:szCs w:val="21"/>
              </w:rPr>
              <w:t>46</w:t>
            </w:r>
            <w:r w:rsidRPr="006730F0">
              <w:rPr>
                <w:rFonts w:ascii="Arial" w:hAnsi="Arial" w:cs="Arial"/>
                <w:color w:val="333333"/>
                <w:szCs w:val="21"/>
                <w:shd w:val="clear" w:color="auto" w:fill="FFFFFF"/>
              </w:rPr>
              <w:t>#</w:t>
            </w:r>
            <w:r w:rsidRPr="006730F0">
              <w:rPr>
                <w:rFonts w:ascii="Arial" w:hAnsi="Arial" w:cs="Arial" w:hint="eastAsia"/>
                <w:color w:val="333333"/>
                <w:szCs w:val="21"/>
                <w:shd w:val="clear" w:color="auto" w:fill="FFFFFF"/>
              </w:rPr>
              <w:t>风机风量</w:t>
            </w:r>
            <w:r w:rsidRPr="006730F0">
              <w:rPr>
                <w:rFonts w:ascii="Arial" w:hAnsi="Arial" w:cs="Arial" w:hint="eastAsia"/>
                <w:color w:val="333333"/>
                <w:szCs w:val="21"/>
                <w:shd w:val="clear" w:color="auto" w:fill="FFFFFF"/>
              </w:rPr>
              <w:t>3000</w:t>
            </w:r>
          </w:p>
        </w:tc>
        <w:tc>
          <w:tcPr>
            <w:tcW w:w="2693"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6730F0">
            <w:pPr>
              <w:jc w:val="center"/>
              <w:rPr>
                <w:szCs w:val="21"/>
              </w:rPr>
            </w:pPr>
            <w:r w:rsidRPr="006730F0">
              <w:rPr>
                <w:rFonts w:ascii="宋体" w:hAnsi="宋体" w:hint="eastAsia"/>
                <w:bCs/>
                <w:szCs w:val="21"/>
              </w:rPr>
              <w:t>风量5000</w:t>
            </w:r>
          </w:p>
        </w:tc>
        <w:tc>
          <w:tcPr>
            <w:tcW w:w="1134"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4F1516">
            <w:pPr>
              <w:spacing w:line="360" w:lineRule="auto"/>
              <w:jc w:val="center"/>
              <w:rPr>
                <w:rFonts w:ascii="宋体" w:hAnsi="宋体"/>
                <w:bCs/>
                <w:szCs w:val="21"/>
              </w:rPr>
            </w:pPr>
            <w:r w:rsidRPr="006730F0">
              <w:rPr>
                <w:rFonts w:ascii="宋体" w:hAnsi="宋体" w:hint="eastAsia"/>
                <w:bCs/>
                <w:szCs w:val="21"/>
              </w:rPr>
              <w:t>1台</w:t>
            </w:r>
          </w:p>
        </w:tc>
        <w:tc>
          <w:tcPr>
            <w:tcW w:w="1985"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EB0A24">
            <w:pPr>
              <w:jc w:val="center"/>
              <w:rPr>
                <w:rFonts w:ascii="宋体" w:hAnsi="宋体"/>
                <w:bCs/>
                <w:szCs w:val="21"/>
              </w:rPr>
            </w:pPr>
          </w:p>
        </w:tc>
        <w:tc>
          <w:tcPr>
            <w:tcW w:w="2280" w:type="dxa"/>
            <w:tcBorders>
              <w:top w:val="single" w:sz="4" w:space="0" w:color="auto"/>
              <w:left w:val="single" w:sz="4" w:space="0" w:color="auto"/>
              <w:bottom w:val="single" w:sz="4" w:space="0" w:color="auto"/>
              <w:right w:val="single" w:sz="4" w:space="0" w:color="auto"/>
            </w:tcBorders>
            <w:vAlign w:val="center"/>
          </w:tcPr>
          <w:p w:rsidR="00742775" w:rsidRDefault="00742775" w:rsidP="00EB0A24">
            <w:pPr>
              <w:jc w:val="center"/>
              <w:rPr>
                <w:rFonts w:ascii="宋体" w:hAnsi="宋体"/>
                <w:bCs/>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742775" w:rsidRDefault="00742775" w:rsidP="00EB0A24">
            <w:pPr>
              <w:jc w:val="center"/>
              <w:rPr>
                <w:rFonts w:ascii="宋体" w:hAnsi="宋体"/>
                <w:bCs/>
                <w:szCs w:val="20"/>
              </w:rPr>
            </w:pPr>
          </w:p>
        </w:tc>
      </w:tr>
      <w:tr w:rsidR="00742775" w:rsidTr="00742775">
        <w:trPr>
          <w:trHeight w:val="454"/>
          <w:jc w:val="center"/>
        </w:trPr>
        <w:tc>
          <w:tcPr>
            <w:tcW w:w="94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B40CDD">
            <w:pPr>
              <w:spacing w:line="360" w:lineRule="auto"/>
              <w:jc w:val="center"/>
              <w:rPr>
                <w:bCs/>
                <w:szCs w:val="21"/>
              </w:rPr>
            </w:pPr>
            <w:r w:rsidRPr="006730F0">
              <w:rPr>
                <w:rFonts w:hint="eastAsia"/>
                <w:bCs/>
                <w:szCs w:val="21"/>
              </w:rPr>
              <w:t>3</w:t>
            </w: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6730F0">
            <w:pPr>
              <w:jc w:val="center"/>
              <w:rPr>
                <w:szCs w:val="21"/>
              </w:rPr>
            </w:pPr>
            <w:r w:rsidRPr="006730F0">
              <w:rPr>
                <w:rFonts w:hint="eastAsia"/>
                <w:bCs/>
                <w:szCs w:val="21"/>
              </w:rPr>
              <w:t>通风橱风机</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6730F0">
            <w:pPr>
              <w:jc w:val="center"/>
              <w:rPr>
                <w:szCs w:val="21"/>
              </w:rPr>
            </w:pPr>
            <w:r w:rsidRPr="006730F0">
              <w:rPr>
                <w:rFonts w:ascii="宋体" w:hAnsi="宋体" w:hint="eastAsia"/>
                <w:szCs w:val="21"/>
              </w:rPr>
              <w:t>47</w:t>
            </w:r>
            <w:r w:rsidRPr="006730F0">
              <w:rPr>
                <w:rFonts w:ascii="Arial" w:hAnsi="Arial" w:cs="Arial"/>
                <w:color w:val="333333"/>
                <w:szCs w:val="21"/>
                <w:shd w:val="clear" w:color="auto" w:fill="FFFFFF"/>
              </w:rPr>
              <w:t>#</w:t>
            </w:r>
            <w:r w:rsidRPr="006730F0">
              <w:rPr>
                <w:rFonts w:ascii="Arial" w:hAnsi="Arial" w:cs="Arial" w:hint="eastAsia"/>
                <w:color w:val="333333"/>
                <w:szCs w:val="21"/>
                <w:shd w:val="clear" w:color="auto" w:fill="FFFFFF"/>
              </w:rPr>
              <w:t>风机风量</w:t>
            </w:r>
            <w:r w:rsidRPr="006730F0">
              <w:rPr>
                <w:rFonts w:ascii="Arial" w:hAnsi="Arial" w:cs="Arial" w:hint="eastAsia"/>
                <w:color w:val="333333"/>
                <w:szCs w:val="21"/>
                <w:shd w:val="clear" w:color="auto" w:fill="FFFFFF"/>
              </w:rPr>
              <w:t>3000</w:t>
            </w:r>
          </w:p>
        </w:tc>
        <w:tc>
          <w:tcPr>
            <w:tcW w:w="2693"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6730F0">
            <w:pPr>
              <w:jc w:val="center"/>
              <w:rPr>
                <w:szCs w:val="21"/>
              </w:rPr>
            </w:pPr>
            <w:r w:rsidRPr="006730F0">
              <w:rPr>
                <w:rFonts w:ascii="宋体" w:hAnsi="宋体" w:hint="eastAsia"/>
                <w:bCs/>
                <w:szCs w:val="21"/>
              </w:rPr>
              <w:t>风量5000</w:t>
            </w:r>
          </w:p>
        </w:tc>
        <w:tc>
          <w:tcPr>
            <w:tcW w:w="1134" w:type="dxa"/>
            <w:tcBorders>
              <w:top w:val="single" w:sz="4" w:space="0" w:color="auto"/>
              <w:left w:val="single" w:sz="4" w:space="0" w:color="auto"/>
              <w:bottom w:val="single" w:sz="4" w:space="0" w:color="auto"/>
              <w:right w:val="single" w:sz="4" w:space="0" w:color="auto"/>
            </w:tcBorders>
            <w:vAlign w:val="center"/>
          </w:tcPr>
          <w:p w:rsidR="00742775" w:rsidRPr="006730F0" w:rsidRDefault="00B21FF6" w:rsidP="004F1516">
            <w:pPr>
              <w:spacing w:line="360" w:lineRule="auto"/>
              <w:jc w:val="center"/>
              <w:rPr>
                <w:rFonts w:ascii="宋体" w:hAnsi="宋体"/>
                <w:bCs/>
                <w:szCs w:val="21"/>
              </w:rPr>
            </w:pPr>
            <w:r w:rsidRPr="006730F0">
              <w:rPr>
                <w:rFonts w:ascii="宋体" w:hAnsi="宋体" w:hint="eastAsia"/>
                <w:bCs/>
                <w:szCs w:val="21"/>
              </w:rPr>
              <w:t>1台</w:t>
            </w:r>
          </w:p>
        </w:tc>
        <w:tc>
          <w:tcPr>
            <w:tcW w:w="1985"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EB0A24">
            <w:pPr>
              <w:jc w:val="center"/>
              <w:rPr>
                <w:rFonts w:ascii="宋体" w:hAnsi="宋体"/>
                <w:bCs/>
                <w:szCs w:val="21"/>
              </w:rPr>
            </w:pPr>
          </w:p>
        </w:tc>
        <w:tc>
          <w:tcPr>
            <w:tcW w:w="2280" w:type="dxa"/>
            <w:tcBorders>
              <w:top w:val="single" w:sz="4" w:space="0" w:color="auto"/>
              <w:left w:val="single" w:sz="4" w:space="0" w:color="auto"/>
              <w:bottom w:val="single" w:sz="4" w:space="0" w:color="auto"/>
              <w:right w:val="single" w:sz="4" w:space="0" w:color="auto"/>
            </w:tcBorders>
            <w:vAlign w:val="center"/>
          </w:tcPr>
          <w:p w:rsidR="00742775" w:rsidRDefault="00742775" w:rsidP="00EB0A24">
            <w:pPr>
              <w:jc w:val="center"/>
              <w:rPr>
                <w:rFonts w:ascii="宋体" w:hAnsi="宋体"/>
                <w:bCs/>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742775" w:rsidRDefault="00742775" w:rsidP="00EB0A24">
            <w:pPr>
              <w:jc w:val="center"/>
              <w:rPr>
                <w:rFonts w:ascii="宋体" w:hAnsi="宋体"/>
                <w:bCs/>
                <w:szCs w:val="20"/>
              </w:rPr>
            </w:pPr>
          </w:p>
        </w:tc>
      </w:tr>
      <w:tr w:rsidR="00742775" w:rsidTr="00742775">
        <w:trPr>
          <w:trHeight w:val="454"/>
          <w:jc w:val="center"/>
        </w:trPr>
        <w:tc>
          <w:tcPr>
            <w:tcW w:w="94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B40CDD">
            <w:pPr>
              <w:spacing w:line="360" w:lineRule="auto"/>
              <w:jc w:val="center"/>
              <w:rPr>
                <w:bCs/>
                <w:szCs w:val="21"/>
              </w:rPr>
            </w:pPr>
            <w:r w:rsidRPr="006730F0">
              <w:rPr>
                <w:rFonts w:hint="eastAsia"/>
                <w:bCs/>
                <w:szCs w:val="21"/>
              </w:rPr>
              <w:t>4</w:t>
            </w: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6730F0">
            <w:pPr>
              <w:jc w:val="center"/>
              <w:rPr>
                <w:szCs w:val="21"/>
              </w:rPr>
            </w:pPr>
            <w:r w:rsidRPr="006730F0">
              <w:rPr>
                <w:rFonts w:hint="eastAsia"/>
                <w:bCs/>
                <w:szCs w:val="21"/>
              </w:rPr>
              <w:t>通风橱风机</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6730F0">
            <w:pPr>
              <w:jc w:val="center"/>
              <w:rPr>
                <w:szCs w:val="21"/>
              </w:rPr>
            </w:pPr>
            <w:r w:rsidRPr="006730F0">
              <w:rPr>
                <w:rFonts w:ascii="宋体" w:hAnsi="宋体" w:hint="eastAsia"/>
                <w:szCs w:val="21"/>
              </w:rPr>
              <w:t>63</w:t>
            </w:r>
            <w:r w:rsidRPr="006730F0">
              <w:rPr>
                <w:rFonts w:ascii="Arial" w:hAnsi="Arial" w:cs="Arial"/>
                <w:color w:val="333333"/>
                <w:szCs w:val="21"/>
                <w:shd w:val="clear" w:color="auto" w:fill="FFFFFF"/>
              </w:rPr>
              <w:t>#</w:t>
            </w:r>
            <w:r w:rsidRPr="006730F0">
              <w:rPr>
                <w:rFonts w:ascii="Arial" w:hAnsi="Arial" w:cs="Arial" w:hint="eastAsia"/>
                <w:color w:val="333333"/>
                <w:szCs w:val="21"/>
                <w:shd w:val="clear" w:color="auto" w:fill="FFFFFF"/>
              </w:rPr>
              <w:t>风机风量</w:t>
            </w:r>
            <w:r w:rsidRPr="006730F0">
              <w:rPr>
                <w:rFonts w:ascii="Arial" w:hAnsi="Arial" w:cs="Arial" w:hint="eastAsia"/>
                <w:color w:val="333333"/>
                <w:szCs w:val="21"/>
                <w:shd w:val="clear" w:color="auto" w:fill="FFFFFF"/>
              </w:rPr>
              <w:t>2000</w:t>
            </w:r>
          </w:p>
        </w:tc>
        <w:tc>
          <w:tcPr>
            <w:tcW w:w="2693"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6730F0">
            <w:pPr>
              <w:jc w:val="center"/>
              <w:rPr>
                <w:szCs w:val="21"/>
              </w:rPr>
            </w:pPr>
            <w:r w:rsidRPr="006730F0">
              <w:rPr>
                <w:rFonts w:ascii="宋体" w:hAnsi="宋体" w:hint="eastAsia"/>
                <w:bCs/>
                <w:szCs w:val="21"/>
              </w:rPr>
              <w:t>风量5000</w:t>
            </w:r>
          </w:p>
        </w:tc>
        <w:tc>
          <w:tcPr>
            <w:tcW w:w="1134" w:type="dxa"/>
            <w:tcBorders>
              <w:top w:val="single" w:sz="4" w:space="0" w:color="auto"/>
              <w:left w:val="single" w:sz="4" w:space="0" w:color="auto"/>
              <w:bottom w:val="single" w:sz="4" w:space="0" w:color="auto"/>
              <w:right w:val="single" w:sz="4" w:space="0" w:color="auto"/>
            </w:tcBorders>
            <w:vAlign w:val="center"/>
          </w:tcPr>
          <w:p w:rsidR="00742775" w:rsidRPr="006730F0" w:rsidRDefault="00B21FF6" w:rsidP="004F1516">
            <w:pPr>
              <w:spacing w:line="360" w:lineRule="auto"/>
              <w:jc w:val="center"/>
              <w:rPr>
                <w:rFonts w:ascii="宋体" w:hAnsi="宋体"/>
                <w:bCs/>
                <w:szCs w:val="21"/>
              </w:rPr>
            </w:pPr>
            <w:r w:rsidRPr="006730F0">
              <w:rPr>
                <w:rFonts w:ascii="宋体" w:hAnsi="宋体" w:hint="eastAsia"/>
                <w:bCs/>
                <w:szCs w:val="21"/>
              </w:rPr>
              <w:t>1台</w:t>
            </w:r>
          </w:p>
        </w:tc>
        <w:tc>
          <w:tcPr>
            <w:tcW w:w="1985"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EB0A24">
            <w:pPr>
              <w:jc w:val="center"/>
              <w:rPr>
                <w:rFonts w:ascii="宋体" w:hAnsi="宋体"/>
                <w:bCs/>
                <w:szCs w:val="21"/>
              </w:rPr>
            </w:pPr>
          </w:p>
        </w:tc>
        <w:tc>
          <w:tcPr>
            <w:tcW w:w="2280" w:type="dxa"/>
            <w:tcBorders>
              <w:top w:val="single" w:sz="4" w:space="0" w:color="auto"/>
              <w:left w:val="single" w:sz="4" w:space="0" w:color="auto"/>
              <w:bottom w:val="single" w:sz="4" w:space="0" w:color="auto"/>
              <w:right w:val="single" w:sz="4" w:space="0" w:color="auto"/>
            </w:tcBorders>
            <w:vAlign w:val="center"/>
          </w:tcPr>
          <w:p w:rsidR="00742775" w:rsidRDefault="00742775" w:rsidP="00EB0A24">
            <w:pPr>
              <w:jc w:val="center"/>
              <w:rPr>
                <w:rFonts w:ascii="宋体" w:hAnsi="宋体"/>
                <w:bCs/>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742775" w:rsidRDefault="00742775" w:rsidP="00EB0A24">
            <w:pPr>
              <w:jc w:val="center"/>
              <w:rPr>
                <w:rFonts w:ascii="宋体" w:hAnsi="宋体"/>
                <w:bCs/>
                <w:szCs w:val="20"/>
              </w:rPr>
            </w:pPr>
          </w:p>
        </w:tc>
      </w:tr>
      <w:tr w:rsidR="00742775" w:rsidTr="00742775">
        <w:trPr>
          <w:trHeight w:val="454"/>
          <w:jc w:val="center"/>
        </w:trPr>
        <w:tc>
          <w:tcPr>
            <w:tcW w:w="94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B40CDD">
            <w:pPr>
              <w:spacing w:line="360" w:lineRule="auto"/>
              <w:jc w:val="center"/>
              <w:rPr>
                <w:bCs/>
                <w:szCs w:val="21"/>
              </w:rPr>
            </w:pPr>
            <w:r w:rsidRPr="006730F0">
              <w:rPr>
                <w:rFonts w:hint="eastAsia"/>
                <w:bCs/>
                <w:szCs w:val="21"/>
              </w:rPr>
              <w:t>5</w:t>
            </w: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6730F0">
            <w:pPr>
              <w:jc w:val="center"/>
              <w:rPr>
                <w:szCs w:val="21"/>
              </w:rPr>
            </w:pPr>
            <w:r w:rsidRPr="006730F0">
              <w:rPr>
                <w:rFonts w:hint="eastAsia"/>
                <w:bCs/>
                <w:szCs w:val="21"/>
              </w:rPr>
              <w:t>通风橱风机</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6730F0">
            <w:pPr>
              <w:jc w:val="center"/>
              <w:rPr>
                <w:szCs w:val="21"/>
              </w:rPr>
            </w:pPr>
            <w:r w:rsidRPr="006730F0">
              <w:rPr>
                <w:rFonts w:ascii="宋体" w:hAnsi="宋体" w:hint="eastAsia"/>
                <w:szCs w:val="21"/>
              </w:rPr>
              <w:t>73</w:t>
            </w:r>
            <w:r w:rsidRPr="006730F0">
              <w:rPr>
                <w:rFonts w:ascii="Arial" w:hAnsi="Arial" w:cs="Arial"/>
                <w:color w:val="333333"/>
                <w:szCs w:val="21"/>
                <w:shd w:val="clear" w:color="auto" w:fill="FFFFFF"/>
              </w:rPr>
              <w:t>#</w:t>
            </w:r>
            <w:r w:rsidRPr="006730F0">
              <w:rPr>
                <w:rFonts w:ascii="Arial" w:hAnsi="Arial" w:cs="Arial" w:hint="eastAsia"/>
                <w:color w:val="333333"/>
                <w:szCs w:val="21"/>
                <w:shd w:val="clear" w:color="auto" w:fill="FFFFFF"/>
              </w:rPr>
              <w:t>风机风量</w:t>
            </w:r>
            <w:r w:rsidRPr="006730F0">
              <w:rPr>
                <w:rFonts w:ascii="Arial" w:hAnsi="Arial" w:cs="Arial" w:hint="eastAsia"/>
                <w:color w:val="333333"/>
                <w:szCs w:val="21"/>
                <w:shd w:val="clear" w:color="auto" w:fill="FFFFFF"/>
              </w:rPr>
              <w:t>2000</w:t>
            </w:r>
          </w:p>
        </w:tc>
        <w:tc>
          <w:tcPr>
            <w:tcW w:w="2693"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6730F0">
            <w:pPr>
              <w:jc w:val="center"/>
              <w:rPr>
                <w:szCs w:val="21"/>
              </w:rPr>
            </w:pPr>
            <w:r w:rsidRPr="006730F0">
              <w:rPr>
                <w:rFonts w:ascii="宋体" w:hAnsi="宋体" w:hint="eastAsia"/>
                <w:bCs/>
                <w:szCs w:val="21"/>
              </w:rPr>
              <w:t>风量5000</w:t>
            </w:r>
          </w:p>
        </w:tc>
        <w:tc>
          <w:tcPr>
            <w:tcW w:w="1134" w:type="dxa"/>
            <w:tcBorders>
              <w:top w:val="single" w:sz="4" w:space="0" w:color="auto"/>
              <w:left w:val="single" w:sz="4" w:space="0" w:color="auto"/>
              <w:bottom w:val="single" w:sz="4" w:space="0" w:color="auto"/>
              <w:right w:val="single" w:sz="4" w:space="0" w:color="auto"/>
            </w:tcBorders>
            <w:vAlign w:val="center"/>
          </w:tcPr>
          <w:p w:rsidR="00742775" w:rsidRPr="006730F0" w:rsidRDefault="00B21FF6" w:rsidP="004F1516">
            <w:pPr>
              <w:spacing w:line="360" w:lineRule="auto"/>
              <w:jc w:val="center"/>
              <w:rPr>
                <w:rFonts w:ascii="宋体" w:hAnsi="宋体"/>
                <w:bCs/>
                <w:szCs w:val="21"/>
              </w:rPr>
            </w:pPr>
            <w:r w:rsidRPr="006730F0">
              <w:rPr>
                <w:rFonts w:ascii="宋体" w:hAnsi="宋体" w:hint="eastAsia"/>
                <w:bCs/>
                <w:szCs w:val="21"/>
              </w:rPr>
              <w:t>1台</w:t>
            </w:r>
          </w:p>
        </w:tc>
        <w:tc>
          <w:tcPr>
            <w:tcW w:w="1985"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EB0A24">
            <w:pPr>
              <w:jc w:val="center"/>
              <w:rPr>
                <w:rFonts w:ascii="宋体" w:hAnsi="宋体"/>
                <w:bCs/>
                <w:szCs w:val="21"/>
              </w:rPr>
            </w:pPr>
          </w:p>
        </w:tc>
        <w:tc>
          <w:tcPr>
            <w:tcW w:w="2280" w:type="dxa"/>
            <w:tcBorders>
              <w:top w:val="single" w:sz="4" w:space="0" w:color="auto"/>
              <w:left w:val="single" w:sz="4" w:space="0" w:color="auto"/>
              <w:bottom w:val="single" w:sz="4" w:space="0" w:color="auto"/>
              <w:right w:val="single" w:sz="4" w:space="0" w:color="auto"/>
            </w:tcBorders>
            <w:vAlign w:val="center"/>
          </w:tcPr>
          <w:p w:rsidR="00742775" w:rsidRDefault="00742775" w:rsidP="00EB0A24">
            <w:pPr>
              <w:jc w:val="center"/>
              <w:rPr>
                <w:rFonts w:ascii="宋体" w:hAnsi="宋体"/>
                <w:bCs/>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742775" w:rsidRDefault="00742775" w:rsidP="00EB0A24">
            <w:pPr>
              <w:jc w:val="center"/>
              <w:rPr>
                <w:rFonts w:ascii="宋体" w:hAnsi="宋体"/>
                <w:bCs/>
                <w:szCs w:val="20"/>
              </w:rPr>
            </w:pPr>
          </w:p>
        </w:tc>
      </w:tr>
      <w:tr w:rsidR="00742775" w:rsidTr="00742775">
        <w:trPr>
          <w:trHeight w:val="454"/>
          <w:jc w:val="center"/>
        </w:trPr>
        <w:tc>
          <w:tcPr>
            <w:tcW w:w="94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B40CDD">
            <w:pPr>
              <w:spacing w:line="360" w:lineRule="auto"/>
              <w:jc w:val="center"/>
              <w:rPr>
                <w:bCs/>
                <w:szCs w:val="21"/>
              </w:rPr>
            </w:pPr>
            <w:r w:rsidRPr="006730F0">
              <w:rPr>
                <w:rFonts w:hint="eastAsia"/>
                <w:bCs/>
                <w:szCs w:val="21"/>
              </w:rPr>
              <w:t>6</w:t>
            </w: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6730F0">
            <w:pPr>
              <w:jc w:val="center"/>
              <w:rPr>
                <w:szCs w:val="21"/>
              </w:rPr>
            </w:pPr>
            <w:r w:rsidRPr="006730F0">
              <w:rPr>
                <w:rFonts w:hint="eastAsia"/>
                <w:bCs/>
                <w:szCs w:val="21"/>
              </w:rPr>
              <w:t>通风橱风机</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6730F0">
            <w:pPr>
              <w:jc w:val="center"/>
              <w:rPr>
                <w:szCs w:val="21"/>
              </w:rPr>
            </w:pPr>
            <w:r w:rsidRPr="006730F0">
              <w:rPr>
                <w:rFonts w:ascii="宋体" w:hAnsi="宋体" w:hint="eastAsia"/>
                <w:szCs w:val="21"/>
              </w:rPr>
              <w:t>71</w:t>
            </w:r>
            <w:r w:rsidRPr="006730F0">
              <w:rPr>
                <w:rFonts w:ascii="Arial" w:hAnsi="Arial" w:cs="Arial"/>
                <w:color w:val="333333"/>
                <w:szCs w:val="21"/>
                <w:shd w:val="clear" w:color="auto" w:fill="FFFFFF"/>
              </w:rPr>
              <w:t>#</w:t>
            </w:r>
            <w:r w:rsidRPr="006730F0">
              <w:rPr>
                <w:rFonts w:ascii="Arial" w:hAnsi="Arial" w:cs="Arial" w:hint="eastAsia"/>
                <w:color w:val="333333"/>
                <w:szCs w:val="21"/>
                <w:shd w:val="clear" w:color="auto" w:fill="FFFFFF"/>
              </w:rPr>
              <w:t>风机风量</w:t>
            </w:r>
            <w:r w:rsidRPr="006730F0">
              <w:rPr>
                <w:rFonts w:ascii="Arial" w:hAnsi="Arial" w:cs="Arial" w:hint="eastAsia"/>
                <w:color w:val="333333"/>
                <w:szCs w:val="21"/>
                <w:shd w:val="clear" w:color="auto" w:fill="FFFFFF"/>
              </w:rPr>
              <w:t>2500</w:t>
            </w:r>
          </w:p>
        </w:tc>
        <w:tc>
          <w:tcPr>
            <w:tcW w:w="2693"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6730F0">
            <w:pPr>
              <w:jc w:val="center"/>
              <w:rPr>
                <w:szCs w:val="21"/>
              </w:rPr>
            </w:pPr>
            <w:r w:rsidRPr="006730F0">
              <w:rPr>
                <w:rFonts w:ascii="宋体" w:hAnsi="宋体" w:hint="eastAsia"/>
                <w:bCs/>
                <w:szCs w:val="21"/>
              </w:rPr>
              <w:t>风量5000</w:t>
            </w:r>
          </w:p>
        </w:tc>
        <w:tc>
          <w:tcPr>
            <w:tcW w:w="1134" w:type="dxa"/>
            <w:tcBorders>
              <w:top w:val="single" w:sz="4" w:space="0" w:color="auto"/>
              <w:left w:val="single" w:sz="4" w:space="0" w:color="auto"/>
              <w:bottom w:val="single" w:sz="4" w:space="0" w:color="auto"/>
              <w:right w:val="single" w:sz="4" w:space="0" w:color="auto"/>
            </w:tcBorders>
            <w:vAlign w:val="center"/>
          </w:tcPr>
          <w:p w:rsidR="00742775" w:rsidRPr="006730F0" w:rsidRDefault="00B21FF6" w:rsidP="004F1516">
            <w:pPr>
              <w:spacing w:line="360" w:lineRule="auto"/>
              <w:jc w:val="center"/>
              <w:rPr>
                <w:bCs/>
                <w:szCs w:val="21"/>
              </w:rPr>
            </w:pPr>
            <w:r w:rsidRPr="006730F0">
              <w:rPr>
                <w:rFonts w:ascii="宋体" w:hAnsi="宋体" w:hint="eastAsia"/>
                <w:bCs/>
                <w:szCs w:val="21"/>
              </w:rPr>
              <w:t>1台</w:t>
            </w:r>
          </w:p>
        </w:tc>
        <w:tc>
          <w:tcPr>
            <w:tcW w:w="1985"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EB0A24">
            <w:pPr>
              <w:jc w:val="center"/>
              <w:rPr>
                <w:rFonts w:ascii="宋体" w:hAnsi="宋体"/>
                <w:bCs/>
                <w:szCs w:val="21"/>
              </w:rPr>
            </w:pPr>
          </w:p>
        </w:tc>
        <w:tc>
          <w:tcPr>
            <w:tcW w:w="2280" w:type="dxa"/>
            <w:tcBorders>
              <w:top w:val="single" w:sz="4" w:space="0" w:color="auto"/>
              <w:left w:val="single" w:sz="4" w:space="0" w:color="auto"/>
              <w:bottom w:val="single" w:sz="4" w:space="0" w:color="auto"/>
              <w:right w:val="single" w:sz="4" w:space="0" w:color="auto"/>
            </w:tcBorders>
            <w:vAlign w:val="center"/>
          </w:tcPr>
          <w:p w:rsidR="00742775" w:rsidRDefault="00742775" w:rsidP="00EB0A24">
            <w:pPr>
              <w:jc w:val="center"/>
              <w:rPr>
                <w:rFonts w:ascii="宋体" w:hAnsi="宋体"/>
                <w:bCs/>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742775" w:rsidRDefault="00742775" w:rsidP="00EB0A24">
            <w:pPr>
              <w:jc w:val="center"/>
              <w:rPr>
                <w:rFonts w:ascii="宋体" w:hAnsi="宋体"/>
                <w:bCs/>
                <w:szCs w:val="20"/>
              </w:rPr>
            </w:pPr>
          </w:p>
        </w:tc>
      </w:tr>
      <w:tr w:rsidR="00742775" w:rsidTr="00742775">
        <w:trPr>
          <w:trHeight w:val="454"/>
          <w:jc w:val="center"/>
        </w:trPr>
        <w:tc>
          <w:tcPr>
            <w:tcW w:w="94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B40CDD">
            <w:pPr>
              <w:spacing w:line="360" w:lineRule="auto"/>
              <w:jc w:val="center"/>
              <w:rPr>
                <w:bCs/>
                <w:szCs w:val="21"/>
              </w:rPr>
            </w:pPr>
            <w:r w:rsidRPr="006730F0">
              <w:rPr>
                <w:rFonts w:hint="eastAsia"/>
                <w:bCs/>
                <w:szCs w:val="21"/>
              </w:rPr>
              <w:t>7</w:t>
            </w: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C15E73">
            <w:pPr>
              <w:spacing w:line="360" w:lineRule="auto"/>
              <w:jc w:val="center"/>
              <w:rPr>
                <w:bCs/>
                <w:szCs w:val="21"/>
              </w:rPr>
            </w:pPr>
            <w:r w:rsidRPr="006730F0">
              <w:rPr>
                <w:rFonts w:hint="eastAsia"/>
                <w:bCs/>
                <w:szCs w:val="21"/>
              </w:rPr>
              <w:t>防雨罩</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C15E73">
            <w:pPr>
              <w:spacing w:line="360" w:lineRule="auto"/>
              <w:jc w:val="center"/>
              <w:rPr>
                <w:bCs/>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C15E73">
            <w:pPr>
              <w:spacing w:line="360" w:lineRule="auto"/>
              <w:jc w:val="center"/>
              <w:rPr>
                <w:bCs/>
                <w:szCs w:val="21"/>
              </w:rPr>
            </w:pPr>
            <w:r w:rsidRPr="006730F0">
              <w:rPr>
                <w:rFonts w:hint="eastAsia"/>
                <w:bCs/>
                <w:szCs w:val="21"/>
              </w:rPr>
              <w:t>拆旧、制作及安装新防雨罩</w:t>
            </w:r>
          </w:p>
        </w:tc>
        <w:tc>
          <w:tcPr>
            <w:tcW w:w="1134"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EB0A24">
            <w:pPr>
              <w:jc w:val="center"/>
              <w:rPr>
                <w:rFonts w:ascii="宋体" w:hAnsi="宋体"/>
                <w:bCs/>
                <w:szCs w:val="21"/>
              </w:rPr>
            </w:pPr>
            <w:r w:rsidRPr="006730F0">
              <w:rPr>
                <w:rFonts w:ascii="宋体" w:hAnsi="宋体" w:hint="eastAsia"/>
                <w:bCs/>
                <w:szCs w:val="21"/>
              </w:rPr>
              <w:t>6台</w:t>
            </w:r>
          </w:p>
        </w:tc>
        <w:tc>
          <w:tcPr>
            <w:tcW w:w="1985"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EB0A24">
            <w:pPr>
              <w:jc w:val="center"/>
              <w:rPr>
                <w:rFonts w:ascii="宋体" w:hAnsi="宋体"/>
                <w:bCs/>
                <w:szCs w:val="21"/>
              </w:rPr>
            </w:pPr>
          </w:p>
        </w:tc>
        <w:tc>
          <w:tcPr>
            <w:tcW w:w="2280" w:type="dxa"/>
            <w:tcBorders>
              <w:top w:val="single" w:sz="4" w:space="0" w:color="auto"/>
              <w:left w:val="single" w:sz="4" w:space="0" w:color="auto"/>
              <w:bottom w:val="single" w:sz="4" w:space="0" w:color="auto"/>
              <w:right w:val="single" w:sz="4" w:space="0" w:color="auto"/>
            </w:tcBorders>
            <w:vAlign w:val="center"/>
          </w:tcPr>
          <w:p w:rsidR="00742775" w:rsidRDefault="00742775" w:rsidP="00EB0A24">
            <w:pPr>
              <w:jc w:val="center"/>
              <w:rPr>
                <w:rFonts w:ascii="宋体" w:hAnsi="宋体"/>
                <w:bCs/>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742775" w:rsidRDefault="00742775" w:rsidP="00EB0A24">
            <w:pPr>
              <w:jc w:val="center"/>
              <w:rPr>
                <w:rFonts w:ascii="宋体" w:hAnsi="宋体"/>
                <w:bCs/>
                <w:szCs w:val="20"/>
              </w:rPr>
            </w:pPr>
          </w:p>
        </w:tc>
      </w:tr>
      <w:tr w:rsidR="00742775" w:rsidTr="00742775">
        <w:trPr>
          <w:trHeight w:val="454"/>
          <w:jc w:val="center"/>
        </w:trPr>
        <w:tc>
          <w:tcPr>
            <w:tcW w:w="94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B40CDD">
            <w:pPr>
              <w:spacing w:line="360" w:lineRule="auto"/>
              <w:jc w:val="center"/>
              <w:rPr>
                <w:bCs/>
                <w:szCs w:val="21"/>
              </w:rPr>
            </w:pPr>
            <w:r w:rsidRPr="006730F0">
              <w:rPr>
                <w:rFonts w:hint="eastAsia"/>
                <w:bCs/>
                <w:szCs w:val="21"/>
              </w:rPr>
              <w:t>8</w:t>
            </w: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C15E73">
            <w:pPr>
              <w:spacing w:line="360" w:lineRule="auto"/>
              <w:jc w:val="center"/>
              <w:rPr>
                <w:bCs/>
                <w:szCs w:val="21"/>
              </w:rPr>
            </w:pPr>
            <w:r>
              <w:rPr>
                <w:rFonts w:hint="eastAsia"/>
                <w:bCs/>
                <w:szCs w:val="21"/>
              </w:rPr>
              <w:t>槽钢</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2775" w:rsidRPr="006730F0" w:rsidRDefault="00742775" w:rsidP="00C15E73">
            <w:pPr>
              <w:spacing w:line="360" w:lineRule="auto"/>
              <w:jc w:val="center"/>
              <w:rPr>
                <w:bCs/>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B21FF6">
            <w:pPr>
              <w:jc w:val="center"/>
              <w:rPr>
                <w:bCs/>
                <w:szCs w:val="21"/>
              </w:rPr>
            </w:pPr>
            <w:r>
              <w:rPr>
                <w:rFonts w:hint="eastAsia"/>
                <w:bCs/>
                <w:szCs w:val="21"/>
              </w:rPr>
              <w:t>因风机变大，原有基础不能满足，</w:t>
            </w:r>
            <w:r w:rsidRPr="006730F0">
              <w:rPr>
                <w:rFonts w:hint="eastAsia"/>
                <w:bCs/>
                <w:szCs w:val="21"/>
              </w:rPr>
              <w:t>加大槽钢基础</w:t>
            </w:r>
          </w:p>
        </w:tc>
        <w:tc>
          <w:tcPr>
            <w:tcW w:w="1134"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EB0A24">
            <w:pPr>
              <w:jc w:val="center"/>
              <w:rPr>
                <w:rFonts w:ascii="宋体" w:hAnsi="宋体"/>
                <w:bCs/>
                <w:szCs w:val="21"/>
              </w:rPr>
            </w:pPr>
            <w:r w:rsidRPr="006730F0">
              <w:rPr>
                <w:rFonts w:ascii="宋体" w:hAnsi="宋体" w:hint="eastAsia"/>
                <w:bCs/>
                <w:szCs w:val="21"/>
              </w:rPr>
              <w:t>6台</w:t>
            </w:r>
          </w:p>
        </w:tc>
        <w:tc>
          <w:tcPr>
            <w:tcW w:w="1985" w:type="dxa"/>
            <w:tcBorders>
              <w:top w:val="single" w:sz="4" w:space="0" w:color="auto"/>
              <w:left w:val="single" w:sz="4" w:space="0" w:color="auto"/>
              <w:bottom w:val="single" w:sz="4" w:space="0" w:color="auto"/>
              <w:right w:val="single" w:sz="4" w:space="0" w:color="auto"/>
            </w:tcBorders>
            <w:vAlign w:val="center"/>
          </w:tcPr>
          <w:p w:rsidR="00742775" w:rsidRPr="006730F0" w:rsidRDefault="00742775" w:rsidP="00EB0A24">
            <w:pPr>
              <w:jc w:val="center"/>
              <w:rPr>
                <w:rFonts w:ascii="宋体" w:hAnsi="宋体"/>
                <w:bCs/>
                <w:szCs w:val="21"/>
              </w:rPr>
            </w:pPr>
          </w:p>
        </w:tc>
        <w:tc>
          <w:tcPr>
            <w:tcW w:w="2280" w:type="dxa"/>
            <w:tcBorders>
              <w:top w:val="single" w:sz="4" w:space="0" w:color="auto"/>
              <w:left w:val="single" w:sz="4" w:space="0" w:color="auto"/>
              <w:bottom w:val="single" w:sz="4" w:space="0" w:color="auto"/>
              <w:right w:val="single" w:sz="4" w:space="0" w:color="auto"/>
            </w:tcBorders>
            <w:vAlign w:val="center"/>
          </w:tcPr>
          <w:p w:rsidR="00742775" w:rsidRDefault="00742775" w:rsidP="00EB0A24">
            <w:pPr>
              <w:jc w:val="center"/>
              <w:rPr>
                <w:rFonts w:ascii="宋体" w:hAnsi="宋体"/>
                <w:bCs/>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742775" w:rsidRDefault="00742775" w:rsidP="00EB0A24">
            <w:pPr>
              <w:jc w:val="center"/>
              <w:rPr>
                <w:rFonts w:ascii="宋体" w:hAnsi="宋体"/>
                <w:bCs/>
                <w:szCs w:val="20"/>
              </w:rPr>
            </w:pPr>
            <w:r>
              <w:rPr>
                <w:rFonts w:ascii="宋体" w:hAnsi="宋体" w:hint="eastAsia"/>
                <w:bCs/>
                <w:szCs w:val="20"/>
              </w:rPr>
              <w:t>含风机安装</w:t>
            </w:r>
          </w:p>
        </w:tc>
      </w:tr>
      <w:tr w:rsidR="006730F0" w:rsidTr="006730F0">
        <w:trPr>
          <w:trHeight w:val="454"/>
          <w:jc w:val="center"/>
        </w:trPr>
        <w:tc>
          <w:tcPr>
            <w:tcW w:w="250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730F0" w:rsidRDefault="006730F0" w:rsidP="00B40CDD">
            <w:pPr>
              <w:spacing w:line="360" w:lineRule="auto"/>
              <w:jc w:val="center"/>
              <w:rPr>
                <w:rFonts w:ascii="Calibri" w:hAnsi="Calibri"/>
                <w:b/>
                <w:bCs/>
                <w:szCs w:val="20"/>
              </w:rPr>
            </w:pPr>
            <w:r>
              <w:rPr>
                <w:rFonts w:hint="eastAsia"/>
                <w:b/>
                <w:bCs/>
                <w:szCs w:val="20"/>
              </w:rPr>
              <w:t>总报价</w:t>
            </w:r>
          </w:p>
        </w:tc>
        <w:tc>
          <w:tcPr>
            <w:tcW w:w="11665"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730F0" w:rsidRDefault="006730F0" w:rsidP="00B40CDD">
            <w:pPr>
              <w:spacing w:line="360" w:lineRule="auto"/>
              <w:jc w:val="center"/>
              <w:rPr>
                <w:rFonts w:ascii="宋体" w:hAnsi="宋体"/>
                <w:b/>
                <w:bCs/>
                <w:szCs w:val="20"/>
              </w:rPr>
            </w:pPr>
          </w:p>
        </w:tc>
      </w:tr>
    </w:tbl>
    <w:p w:rsidR="00742775" w:rsidRDefault="009B6467" w:rsidP="00742775">
      <w:pPr>
        <w:ind w:firstLineChars="300" w:firstLine="632"/>
        <w:rPr>
          <w:rFonts w:ascii="宋体" w:hAnsi="宋体" w:hint="eastAsia"/>
          <w:szCs w:val="21"/>
        </w:rPr>
      </w:pPr>
      <w:r w:rsidRPr="00742775">
        <w:rPr>
          <w:rFonts w:ascii="宋体" w:hAnsi="宋体" w:hint="eastAsia"/>
          <w:b/>
          <w:szCs w:val="21"/>
        </w:rPr>
        <w:t>备注</w:t>
      </w:r>
      <w:r>
        <w:rPr>
          <w:rFonts w:ascii="宋体" w:hAnsi="宋体" w:hint="eastAsia"/>
          <w:szCs w:val="21"/>
        </w:rPr>
        <w:t>：</w:t>
      </w:r>
      <w:r w:rsidR="00742775">
        <w:rPr>
          <w:rFonts w:ascii="宋体" w:hAnsi="宋体" w:hint="eastAsia"/>
          <w:szCs w:val="21"/>
        </w:rPr>
        <w:t>1、报价前，报价单位必须勘察现场</w:t>
      </w:r>
      <w:r w:rsidR="00B07684">
        <w:rPr>
          <w:rFonts w:ascii="宋体" w:hAnsi="宋体" w:hint="eastAsia"/>
          <w:szCs w:val="21"/>
        </w:rPr>
        <w:t>且签字</w:t>
      </w:r>
      <w:r w:rsidR="00B21FF6">
        <w:rPr>
          <w:rFonts w:ascii="宋体" w:hAnsi="宋体" w:hint="eastAsia"/>
          <w:szCs w:val="21"/>
        </w:rPr>
        <w:t>备案</w:t>
      </w:r>
      <w:r w:rsidR="00742775">
        <w:rPr>
          <w:rFonts w:ascii="宋体" w:hAnsi="宋体" w:hint="eastAsia"/>
          <w:szCs w:val="21"/>
        </w:rPr>
        <w:t>，否则视为无效报价。</w:t>
      </w:r>
    </w:p>
    <w:p w:rsidR="00742775" w:rsidRDefault="00742775" w:rsidP="00742775">
      <w:pPr>
        <w:ind w:firstLineChars="600" w:firstLine="1260"/>
        <w:rPr>
          <w:rFonts w:ascii="宋体" w:hAnsi="宋体" w:hint="eastAsia"/>
          <w:szCs w:val="21"/>
        </w:rPr>
      </w:pPr>
      <w:r>
        <w:rPr>
          <w:rFonts w:ascii="宋体" w:hAnsi="宋体" w:hint="eastAsia"/>
          <w:szCs w:val="21"/>
        </w:rPr>
        <w:t>2、此项目为交钥匙项目。</w:t>
      </w:r>
    </w:p>
    <w:p w:rsidR="009B6467" w:rsidRDefault="00742775" w:rsidP="00742775">
      <w:pPr>
        <w:ind w:firstLineChars="600" w:firstLine="1260"/>
        <w:rPr>
          <w:rFonts w:ascii="宋体" w:hAnsi="宋体" w:hint="eastAsia"/>
          <w:szCs w:val="21"/>
        </w:rPr>
      </w:pPr>
      <w:r>
        <w:rPr>
          <w:rFonts w:ascii="宋体" w:hAnsi="宋体" w:hint="eastAsia"/>
          <w:szCs w:val="21"/>
        </w:rPr>
        <w:t>3、上述总报价为固定包干价，包含但不限于：设备费、材料费、运输费、安装费、人工费、税金等</w:t>
      </w:r>
      <w:r w:rsidR="009B6467">
        <w:rPr>
          <w:rFonts w:ascii="宋体" w:hAnsi="宋体" w:hint="eastAsia"/>
          <w:szCs w:val="21"/>
        </w:rPr>
        <w:t>。</w:t>
      </w:r>
      <w:r>
        <w:rPr>
          <w:rFonts w:ascii="宋体" w:hAnsi="宋体" w:hint="eastAsia"/>
          <w:szCs w:val="21"/>
        </w:rPr>
        <w:t>我校不再支付</w:t>
      </w:r>
      <w:r w:rsidR="00B21FF6">
        <w:rPr>
          <w:rFonts w:ascii="宋体" w:hAnsi="宋体" w:hint="eastAsia"/>
          <w:szCs w:val="21"/>
        </w:rPr>
        <w:t>除上述报价之外的</w:t>
      </w:r>
      <w:r>
        <w:rPr>
          <w:rFonts w:ascii="宋体" w:hAnsi="宋体" w:hint="eastAsia"/>
          <w:szCs w:val="21"/>
        </w:rPr>
        <w:t>任何费用。</w:t>
      </w:r>
    </w:p>
    <w:p w:rsidR="00B21FF6" w:rsidRDefault="00B21FF6" w:rsidP="00742775">
      <w:pPr>
        <w:ind w:firstLineChars="600" w:firstLine="1260"/>
        <w:rPr>
          <w:rFonts w:ascii="宋体" w:hAnsi="宋体"/>
          <w:szCs w:val="21"/>
        </w:rPr>
      </w:pPr>
      <w:r>
        <w:rPr>
          <w:rFonts w:ascii="宋体" w:hAnsi="宋体" w:hint="eastAsia"/>
          <w:szCs w:val="21"/>
        </w:rPr>
        <w:t>4、报价人自行承担参与该项目产生的任何风险。</w:t>
      </w:r>
    </w:p>
    <w:p w:rsidR="00B93758" w:rsidRDefault="00B93758" w:rsidP="00B93758">
      <w:pPr>
        <w:spacing w:before="120" w:line="360" w:lineRule="auto"/>
        <w:ind w:firstLineChars="300" w:firstLine="630"/>
        <w:rPr>
          <w:rFonts w:ascii="宋体" w:hAnsi="Calibri"/>
          <w:szCs w:val="21"/>
        </w:rPr>
      </w:pPr>
      <w:r>
        <w:rPr>
          <w:rFonts w:ascii="宋体" w:hAnsi="宋体" w:hint="eastAsia"/>
          <w:szCs w:val="21"/>
        </w:rPr>
        <w:t>报价单位法人代表（签字）：</w:t>
      </w:r>
    </w:p>
    <w:p w:rsidR="00B93758" w:rsidRDefault="00B93758" w:rsidP="00B93758">
      <w:pPr>
        <w:spacing w:before="120" w:line="360" w:lineRule="auto"/>
        <w:ind w:right="420" w:firstLineChars="300" w:firstLine="630"/>
        <w:jc w:val="left"/>
        <w:rPr>
          <w:rFonts w:ascii="宋体"/>
          <w:szCs w:val="21"/>
        </w:rPr>
      </w:pPr>
      <w:r>
        <w:rPr>
          <w:rFonts w:ascii="宋体" w:hAnsi="宋体" w:hint="eastAsia"/>
          <w:szCs w:val="21"/>
        </w:rPr>
        <w:t>报价单位名称（公章）：</w:t>
      </w:r>
    </w:p>
    <w:p w:rsidR="00B93758" w:rsidRDefault="00B93758" w:rsidP="00B93758">
      <w:pPr>
        <w:spacing w:before="120" w:line="360" w:lineRule="auto"/>
        <w:ind w:right="420" w:firstLineChars="300" w:firstLine="630"/>
        <w:jc w:val="left"/>
        <w:rPr>
          <w:rFonts w:ascii="宋体" w:hAnsi="宋体"/>
          <w:szCs w:val="21"/>
        </w:rPr>
      </w:pPr>
      <w:r>
        <w:rPr>
          <w:rFonts w:ascii="宋体" w:hAnsi="宋体" w:hint="eastAsia"/>
          <w:szCs w:val="21"/>
        </w:rPr>
        <w:t>日期：     年     月     日</w:t>
      </w:r>
    </w:p>
    <w:sectPr w:rsidR="00B93758" w:rsidSect="006E4C38">
      <w:pgSz w:w="16838" w:h="11906" w:orient="landscape"/>
      <w:pgMar w:top="964" w:right="720" w:bottom="1117"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D88" w:rsidRDefault="00D00D88">
      <w:r>
        <w:separator/>
      </w:r>
    </w:p>
  </w:endnote>
  <w:endnote w:type="continuationSeparator" w:id="1">
    <w:p w:rsidR="00D00D88" w:rsidRDefault="00D00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383C80">
    <w:pPr>
      <w:pStyle w:val="a6"/>
      <w:framePr w:wrap="around" w:vAnchor="text" w:hAnchor="margin" w:xAlign="center" w:y="1"/>
      <w:rPr>
        <w:rStyle w:val="a4"/>
      </w:rPr>
    </w:pPr>
    <w:r>
      <w:fldChar w:fldCharType="begin"/>
    </w:r>
    <w:r w:rsidR="000319FF">
      <w:rPr>
        <w:rStyle w:val="a4"/>
      </w:rPr>
      <w:instrText xml:space="preserve">PAGE  </w:instrText>
    </w:r>
    <w:r>
      <w:fldChar w:fldCharType="end"/>
    </w:r>
  </w:p>
  <w:p w:rsidR="000319FF" w:rsidRDefault="000319F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383C80">
    <w:pPr>
      <w:pStyle w:val="a6"/>
      <w:framePr w:wrap="around" w:vAnchor="text" w:hAnchor="margin" w:xAlign="center" w:y="1"/>
      <w:rPr>
        <w:rStyle w:val="a4"/>
      </w:rPr>
    </w:pPr>
    <w:r>
      <w:fldChar w:fldCharType="begin"/>
    </w:r>
    <w:r w:rsidR="000319FF">
      <w:rPr>
        <w:rStyle w:val="a4"/>
      </w:rPr>
      <w:instrText xml:space="preserve">PAGE  </w:instrText>
    </w:r>
    <w:r>
      <w:fldChar w:fldCharType="separate"/>
    </w:r>
    <w:r w:rsidR="00B21FF6">
      <w:rPr>
        <w:rStyle w:val="a4"/>
        <w:noProof/>
      </w:rPr>
      <w:t>- 1 -</w:t>
    </w:r>
    <w:r>
      <w:fldChar w:fldCharType="end"/>
    </w:r>
  </w:p>
  <w:p w:rsidR="000319FF" w:rsidRDefault="000319F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D88" w:rsidRDefault="00D00D88">
      <w:r>
        <w:separator/>
      </w:r>
    </w:p>
  </w:footnote>
  <w:footnote w:type="continuationSeparator" w:id="1">
    <w:p w:rsidR="00D00D88" w:rsidRDefault="00D00D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0319FF" w:rsidP="000B326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EE83D"/>
    <w:multiLevelType w:val="singleLevel"/>
    <w:tmpl w:val="570EE83D"/>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EA1"/>
    <w:rsid w:val="00001BAE"/>
    <w:rsid w:val="00015B09"/>
    <w:rsid w:val="00015C65"/>
    <w:rsid w:val="00017AA1"/>
    <w:rsid w:val="000227C4"/>
    <w:rsid w:val="00022E0F"/>
    <w:rsid w:val="00025245"/>
    <w:rsid w:val="00026B0B"/>
    <w:rsid w:val="000319FF"/>
    <w:rsid w:val="00033FAC"/>
    <w:rsid w:val="0003748F"/>
    <w:rsid w:val="0004305D"/>
    <w:rsid w:val="00045F82"/>
    <w:rsid w:val="000651CB"/>
    <w:rsid w:val="000654CE"/>
    <w:rsid w:val="00065D67"/>
    <w:rsid w:val="00072D68"/>
    <w:rsid w:val="00073827"/>
    <w:rsid w:val="00073DB1"/>
    <w:rsid w:val="00073F5A"/>
    <w:rsid w:val="00085FBC"/>
    <w:rsid w:val="00091063"/>
    <w:rsid w:val="000939A0"/>
    <w:rsid w:val="00096759"/>
    <w:rsid w:val="00096B5C"/>
    <w:rsid w:val="000A1D39"/>
    <w:rsid w:val="000A655D"/>
    <w:rsid w:val="000B010E"/>
    <w:rsid w:val="000B326C"/>
    <w:rsid w:val="000B623C"/>
    <w:rsid w:val="000C58FB"/>
    <w:rsid w:val="000E4533"/>
    <w:rsid w:val="000F0664"/>
    <w:rsid w:val="000F5B7B"/>
    <w:rsid w:val="001042EB"/>
    <w:rsid w:val="00107093"/>
    <w:rsid w:val="001146C7"/>
    <w:rsid w:val="001168C1"/>
    <w:rsid w:val="001232C2"/>
    <w:rsid w:val="00143643"/>
    <w:rsid w:val="001542E9"/>
    <w:rsid w:val="0016714E"/>
    <w:rsid w:val="0016783F"/>
    <w:rsid w:val="0017582D"/>
    <w:rsid w:val="0018095A"/>
    <w:rsid w:val="00187F46"/>
    <w:rsid w:val="00196850"/>
    <w:rsid w:val="001A64BB"/>
    <w:rsid w:val="001B26E1"/>
    <w:rsid w:val="001C36AE"/>
    <w:rsid w:val="001D7AFD"/>
    <w:rsid w:val="001E1530"/>
    <w:rsid w:val="001E17C1"/>
    <w:rsid w:val="001F5697"/>
    <w:rsid w:val="00203683"/>
    <w:rsid w:val="00207232"/>
    <w:rsid w:val="002079BF"/>
    <w:rsid w:val="00221841"/>
    <w:rsid w:val="002308E6"/>
    <w:rsid w:val="0026385D"/>
    <w:rsid w:val="00285147"/>
    <w:rsid w:val="00291917"/>
    <w:rsid w:val="00295D6B"/>
    <w:rsid w:val="002A01E7"/>
    <w:rsid w:val="002B1B1B"/>
    <w:rsid w:val="002B29F4"/>
    <w:rsid w:val="002C7286"/>
    <w:rsid w:val="002D3A28"/>
    <w:rsid w:val="002D3A2F"/>
    <w:rsid w:val="002D505B"/>
    <w:rsid w:val="002D6B62"/>
    <w:rsid w:val="002E4445"/>
    <w:rsid w:val="002E6A7B"/>
    <w:rsid w:val="002E7B6E"/>
    <w:rsid w:val="002F2B81"/>
    <w:rsid w:val="002F3804"/>
    <w:rsid w:val="002F4B9C"/>
    <w:rsid w:val="002F698E"/>
    <w:rsid w:val="00301CC8"/>
    <w:rsid w:val="00316822"/>
    <w:rsid w:val="0034226C"/>
    <w:rsid w:val="00351355"/>
    <w:rsid w:val="0036157F"/>
    <w:rsid w:val="00366F70"/>
    <w:rsid w:val="003714C7"/>
    <w:rsid w:val="00374921"/>
    <w:rsid w:val="00377C0F"/>
    <w:rsid w:val="003808FB"/>
    <w:rsid w:val="00383C80"/>
    <w:rsid w:val="00383E90"/>
    <w:rsid w:val="00384C35"/>
    <w:rsid w:val="00386A2A"/>
    <w:rsid w:val="0039028B"/>
    <w:rsid w:val="00393BB3"/>
    <w:rsid w:val="003954B2"/>
    <w:rsid w:val="0039726B"/>
    <w:rsid w:val="003A62C6"/>
    <w:rsid w:val="003B40CF"/>
    <w:rsid w:val="003B74D2"/>
    <w:rsid w:val="003C417F"/>
    <w:rsid w:val="003C6D99"/>
    <w:rsid w:val="003D59A1"/>
    <w:rsid w:val="003E5581"/>
    <w:rsid w:val="004003A2"/>
    <w:rsid w:val="00401184"/>
    <w:rsid w:val="0040280A"/>
    <w:rsid w:val="00403D87"/>
    <w:rsid w:val="00407C63"/>
    <w:rsid w:val="0041060B"/>
    <w:rsid w:val="00416015"/>
    <w:rsid w:val="00434BE7"/>
    <w:rsid w:val="004403A6"/>
    <w:rsid w:val="004436CC"/>
    <w:rsid w:val="004505F5"/>
    <w:rsid w:val="004512B3"/>
    <w:rsid w:val="004512BD"/>
    <w:rsid w:val="004528AA"/>
    <w:rsid w:val="004534E4"/>
    <w:rsid w:val="00455281"/>
    <w:rsid w:val="0046078B"/>
    <w:rsid w:val="0047217B"/>
    <w:rsid w:val="004722D1"/>
    <w:rsid w:val="004729BD"/>
    <w:rsid w:val="00491D07"/>
    <w:rsid w:val="004B2FD1"/>
    <w:rsid w:val="004C0E58"/>
    <w:rsid w:val="004C5C0A"/>
    <w:rsid w:val="004C772D"/>
    <w:rsid w:val="004E02FB"/>
    <w:rsid w:val="004E6EE0"/>
    <w:rsid w:val="004F5960"/>
    <w:rsid w:val="004F7DAB"/>
    <w:rsid w:val="00501320"/>
    <w:rsid w:val="005017A2"/>
    <w:rsid w:val="0050558D"/>
    <w:rsid w:val="00510ACA"/>
    <w:rsid w:val="00511F9A"/>
    <w:rsid w:val="00520913"/>
    <w:rsid w:val="005232D5"/>
    <w:rsid w:val="005410BE"/>
    <w:rsid w:val="005429B2"/>
    <w:rsid w:val="005466E7"/>
    <w:rsid w:val="005541EB"/>
    <w:rsid w:val="00555A07"/>
    <w:rsid w:val="00556675"/>
    <w:rsid w:val="0055683A"/>
    <w:rsid w:val="00570FCA"/>
    <w:rsid w:val="00577BF1"/>
    <w:rsid w:val="00581C78"/>
    <w:rsid w:val="00584040"/>
    <w:rsid w:val="0058603C"/>
    <w:rsid w:val="005B350F"/>
    <w:rsid w:val="005B7B25"/>
    <w:rsid w:val="005C25C5"/>
    <w:rsid w:val="005C5215"/>
    <w:rsid w:val="00602FE7"/>
    <w:rsid w:val="006052BD"/>
    <w:rsid w:val="00605C95"/>
    <w:rsid w:val="006072DE"/>
    <w:rsid w:val="00622603"/>
    <w:rsid w:val="0063052D"/>
    <w:rsid w:val="00636B8D"/>
    <w:rsid w:val="00640E1C"/>
    <w:rsid w:val="00650AF3"/>
    <w:rsid w:val="00656CDC"/>
    <w:rsid w:val="00660B27"/>
    <w:rsid w:val="0066110D"/>
    <w:rsid w:val="00670631"/>
    <w:rsid w:val="00672E9F"/>
    <w:rsid w:val="006730F0"/>
    <w:rsid w:val="00674305"/>
    <w:rsid w:val="00676C74"/>
    <w:rsid w:val="0068062E"/>
    <w:rsid w:val="0068213C"/>
    <w:rsid w:val="00691F42"/>
    <w:rsid w:val="00692101"/>
    <w:rsid w:val="006941A2"/>
    <w:rsid w:val="006B34EE"/>
    <w:rsid w:val="006B3F3A"/>
    <w:rsid w:val="006B4072"/>
    <w:rsid w:val="006B7961"/>
    <w:rsid w:val="006C203B"/>
    <w:rsid w:val="006C3F6F"/>
    <w:rsid w:val="006D1CD0"/>
    <w:rsid w:val="006D27B5"/>
    <w:rsid w:val="006E137F"/>
    <w:rsid w:val="006E4C38"/>
    <w:rsid w:val="006F6B98"/>
    <w:rsid w:val="00703168"/>
    <w:rsid w:val="00703248"/>
    <w:rsid w:val="00704541"/>
    <w:rsid w:val="0071483C"/>
    <w:rsid w:val="00725DFA"/>
    <w:rsid w:val="007272BC"/>
    <w:rsid w:val="007303EF"/>
    <w:rsid w:val="007346E5"/>
    <w:rsid w:val="00740CBE"/>
    <w:rsid w:val="007412B9"/>
    <w:rsid w:val="00742775"/>
    <w:rsid w:val="00742D90"/>
    <w:rsid w:val="0075397C"/>
    <w:rsid w:val="007541E2"/>
    <w:rsid w:val="00766382"/>
    <w:rsid w:val="007670A5"/>
    <w:rsid w:val="00772127"/>
    <w:rsid w:val="00772968"/>
    <w:rsid w:val="00777637"/>
    <w:rsid w:val="0078260A"/>
    <w:rsid w:val="007831BD"/>
    <w:rsid w:val="00793BFE"/>
    <w:rsid w:val="007D0B9D"/>
    <w:rsid w:val="007D507C"/>
    <w:rsid w:val="007E2CE3"/>
    <w:rsid w:val="007E36BF"/>
    <w:rsid w:val="007F3A0F"/>
    <w:rsid w:val="007F7C45"/>
    <w:rsid w:val="0080289D"/>
    <w:rsid w:val="0081277B"/>
    <w:rsid w:val="0081694A"/>
    <w:rsid w:val="00825395"/>
    <w:rsid w:val="00825BE6"/>
    <w:rsid w:val="008352DF"/>
    <w:rsid w:val="00844DAF"/>
    <w:rsid w:val="00845B28"/>
    <w:rsid w:val="00855AF8"/>
    <w:rsid w:val="00855B0E"/>
    <w:rsid w:val="008567F2"/>
    <w:rsid w:val="008601C4"/>
    <w:rsid w:val="00862BDC"/>
    <w:rsid w:val="0087012B"/>
    <w:rsid w:val="0088306A"/>
    <w:rsid w:val="008849B0"/>
    <w:rsid w:val="00885012"/>
    <w:rsid w:val="00885297"/>
    <w:rsid w:val="0088695A"/>
    <w:rsid w:val="00887C5C"/>
    <w:rsid w:val="00890C2D"/>
    <w:rsid w:val="008A09CD"/>
    <w:rsid w:val="008A5E2E"/>
    <w:rsid w:val="008C052E"/>
    <w:rsid w:val="008C6C5D"/>
    <w:rsid w:val="008D31DA"/>
    <w:rsid w:val="008E48A6"/>
    <w:rsid w:val="008E7377"/>
    <w:rsid w:val="008E7A85"/>
    <w:rsid w:val="008F0085"/>
    <w:rsid w:val="008F79FA"/>
    <w:rsid w:val="00900378"/>
    <w:rsid w:val="00902C7D"/>
    <w:rsid w:val="00917B70"/>
    <w:rsid w:val="00931EAA"/>
    <w:rsid w:val="009408C8"/>
    <w:rsid w:val="00941CDC"/>
    <w:rsid w:val="00942E85"/>
    <w:rsid w:val="009547AD"/>
    <w:rsid w:val="00961EA1"/>
    <w:rsid w:val="009659A9"/>
    <w:rsid w:val="00981040"/>
    <w:rsid w:val="00987386"/>
    <w:rsid w:val="00992471"/>
    <w:rsid w:val="00997ABF"/>
    <w:rsid w:val="009A485E"/>
    <w:rsid w:val="009A56B0"/>
    <w:rsid w:val="009B2145"/>
    <w:rsid w:val="009B4AF0"/>
    <w:rsid w:val="009B6467"/>
    <w:rsid w:val="009C0031"/>
    <w:rsid w:val="009C54FB"/>
    <w:rsid w:val="009C639A"/>
    <w:rsid w:val="009D2568"/>
    <w:rsid w:val="009E58A7"/>
    <w:rsid w:val="009F1229"/>
    <w:rsid w:val="009F5AC2"/>
    <w:rsid w:val="009F787D"/>
    <w:rsid w:val="00A00496"/>
    <w:rsid w:val="00A01E47"/>
    <w:rsid w:val="00A02E1F"/>
    <w:rsid w:val="00A13D2F"/>
    <w:rsid w:val="00A16AE5"/>
    <w:rsid w:val="00A30FD4"/>
    <w:rsid w:val="00A3564F"/>
    <w:rsid w:val="00A42924"/>
    <w:rsid w:val="00A57CE3"/>
    <w:rsid w:val="00A7131A"/>
    <w:rsid w:val="00A73A74"/>
    <w:rsid w:val="00A73B48"/>
    <w:rsid w:val="00A750D2"/>
    <w:rsid w:val="00A77CE5"/>
    <w:rsid w:val="00A8198F"/>
    <w:rsid w:val="00A906A0"/>
    <w:rsid w:val="00A95246"/>
    <w:rsid w:val="00A95AFC"/>
    <w:rsid w:val="00A97016"/>
    <w:rsid w:val="00AA1960"/>
    <w:rsid w:val="00AA3A69"/>
    <w:rsid w:val="00AB0A9A"/>
    <w:rsid w:val="00AB1DE2"/>
    <w:rsid w:val="00AB7B42"/>
    <w:rsid w:val="00AC02A9"/>
    <w:rsid w:val="00AC29B4"/>
    <w:rsid w:val="00AC7C5A"/>
    <w:rsid w:val="00AD0BBD"/>
    <w:rsid w:val="00AD50FE"/>
    <w:rsid w:val="00AD7E88"/>
    <w:rsid w:val="00AF56E6"/>
    <w:rsid w:val="00AF5BC3"/>
    <w:rsid w:val="00B07684"/>
    <w:rsid w:val="00B124DF"/>
    <w:rsid w:val="00B15034"/>
    <w:rsid w:val="00B153DB"/>
    <w:rsid w:val="00B2114B"/>
    <w:rsid w:val="00B21FF6"/>
    <w:rsid w:val="00B226E0"/>
    <w:rsid w:val="00B2543E"/>
    <w:rsid w:val="00B27955"/>
    <w:rsid w:val="00B33586"/>
    <w:rsid w:val="00B40CDD"/>
    <w:rsid w:val="00B56465"/>
    <w:rsid w:val="00B62C38"/>
    <w:rsid w:val="00B657E1"/>
    <w:rsid w:val="00B66502"/>
    <w:rsid w:val="00B828D6"/>
    <w:rsid w:val="00B906B2"/>
    <w:rsid w:val="00B93758"/>
    <w:rsid w:val="00B9694D"/>
    <w:rsid w:val="00B969F7"/>
    <w:rsid w:val="00BB2AC6"/>
    <w:rsid w:val="00BC3CFB"/>
    <w:rsid w:val="00BD29DB"/>
    <w:rsid w:val="00BD365F"/>
    <w:rsid w:val="00BE0285"/>
    <w:rsid w:val="00BE1B70"/>
    <w:rsid w:val="00BF7EC1"/>
    <w:rsid w:val="00C04461"/>
    <w:rsid w:val="00C1068B"/>
    <w:rsid w:val="00C1485A"/>
    <w:rsid w:val="00C15E73"/>
    <w:rsid w:val="00C24E11"/>
    <w:rsid w:val="00C25CBD"/>
    <w:rsid w:val="00C27497"/>
    <w:rsid w:val="00C30141"/>
    <w:rsid w:val="00C33B28"/>
    <w:rsid w:val="00C4068A"/>
    <w:rsid w:val="00C4343C"/>
    <w:rsid w:val="00C43541"/>
    <w:rsid w:val="00C666DB"/>
    <w:rsid w:val="00C72518"/>
    <w:rsid w:val="00C8096E"/>
    <w:rsid w:val="00C90A89"/>
    <w:rsid w:val="00C9327C"/>
    <w:rsid w:val="00C97D72"/>
    <w:rsid w:val="00CA3EE7"/>
    <w:rsid w:val="00CB192C"/>
    <w:rsid w:val="00CB1A02"/>
    <w:rsid w:val="00CB33D1"/>
    <w:rsid w:val="00CC121C"/>
    <w:rsid w:val="00CC40E8"/>
    <w:rsid w:val="00CC65ED"/>
    <w:rsid w:val="00CC7B9C"/>
    <w:rsid w:val="00CF1725"/>
    <w:rsid w:val="00CF1D9F"/>
    <w:rsid w:val="00CF4610"/>
    <w:rsid w:val="00D00D88"/>
    <w:rsid w:val="00D00F05"/>
    <w:rsid w:val="00D16F80"/>
    <w:rsid w:val="00D2685E"/>
    <w:rsid w:val="00D26F95"/>
    <w:rsid w:val="00D35EF7"/>
    <w:rsid w:val="00D36979"/>
    <w:rsid w:val="00D36F1C"/>
    <w:rsid w:val="00D55543"/>
    <w:rsid w:val="00D55CCD"/>
    <w:rsid w:val="00D57639"/>
    <w:rsid w:val="00D62A07"/>
    <w:rsid w:val="00D66556"/>
    <w:rsid w:val="00D74CF6"/>
    <w:rsid w:val="00D83F21"/>
    <w:rsid w:val="00D941E0"/>
    <w:rsid w:val="00DA0B84"/>
    <w:rsid w:val="00DA1818"/>
    <w:rsid w:val="00DB62E6"/>
    <w:rsid w:val="00DB70E0"/>
    <w:rsid w:val="00DC04BB"/>
    <w:rsid w:val="00DC1044"/>
    <w:rsid w:val="00DC1D0A"/>
    <w:rsid w:val="00DC3DCF"/>
    <w:rsid w:val="00DD02A4"/>
    <w:rsid w:val="00DE2F38"/>
    <w:rsid w:val="00DE5ACC"/>
    <w:rsid w:val="00DF753C"/>
    <w:rsid w:val="00E03190"/>
    <w:rsid w:val="00E037EC"/>
    <w:rsid w:val="00E11421"/>
    <w:rsid w:val="00E15801"/>
    <w:rsid w:val="00E20BC5"/>
    <w:rsid w:val="00E266EE"/>
    <w:rsid w:val="00E270E4"/>
    <w:rsid w:val="00E30EA3"/>
    <w:rsid w:val="00E46353"/>
    <w:rsid w:val="00E4682B"/>
    <w:rsid w:val="00E53916"/>
    <w:rsid w:val="00E54E9C"/>
    <w:rsid w:val="00E6387B"/>
    <w:rsid w:val="00E81FC5"/>
    <w:rsid w:val="00E84F3F"/>
    <w:rsid w:val="00E90E7D"/>
    <w:rsid w:val="00EA1B43"/>
    <w:rsid w:val="00EA1BFF"/>
    <w:rsid w:val="00EA3C1C"/>
    <w:rsid w:val="00EA4078"/>
    <w:rsid w:val="00EB0A24"/>
    <w:rsid w:val="00EC085E"/>
    <w:rsid w:val="00EC2BDE"/>
    <w:rsid w:val="00EC2E0F"/>
    <w:rsid w:val="00EC7A1C"/>
    <w:rsid w:val="00ED2095"/>
    <w:rsid w:val="00ED2BB6"/>
    <w:rsid w:val="00ED3A90"/>
    <w:rsid w:val="00ED66D1"/>
    <w:rsid w:val="00EE5009"/>
    <w:rsid w:val="00EE7047"/>
    <w:rsid w:val="00F0487C"/>
    <w:rsid w:val="00F1022F"/>
    <w:rsid w:val="00F32A1E"/>
    <w:rsid w:val="00F34318"/>
    <w:rsid w:val="00F36C0A"/>
    <w:rsid w:val="00F42885"/>
    <w:rsid w:val="00F45B72"/>
    <w:rsid w:val="00F50417"/>
    <w:rsid w:val="00F54A5C"/>
    <w:rsid w:val="00F602C7"/>
    <w:rsid w:val="00F61F2C"/>
    <w:rsid w:val="00F67119"/>
    <w:rsid w:val="00F679FA"/>
    <w:rsid w:val="00F72371"/>
    <w:rsid w:val="00F725F8"/>
    <w:rsid w:val="00F943BA"/>
    <w:rsid w:val="00FA227B"/>
    <w:rsid w:val="00FA2339"/>
    <w:rsid w:val="00FA2B16"/>
    <w:rsid w:val="00FA51A1"/>
    <w:rsid w:val="00FB030D"/>
    <w:rsid w:val="00FB78BF"/>
    <w:rsid w:val="00FD2ECF"/>
    <w:rsid w:val="00FE2454"/>
    <w:rsid w:val="00FF3EED"/>
    <w:rsid w:val="00FF45A2"/>
    <w:rsid w:val="00FF63BF"/>
    <w:rsid w:val="393248B6"/>
    <w:rsid w:val="3997205C"/>
    <w:rsid w:val="7B5A00C1"/>
    <w:rsid w:val="7E0958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0CBE"/>
    <w:pPr>
      <w:widowControl w:val="0"/>
      <w:jc w:val="both"/>
    </w:pPr>
    <w:rPr>
      <w:kern w:val="2"/>
      <w:sz w:val="21"/>
      <w:szCs w:val="24"/>
    </w:rPr>
  </w:style>
  <w:style w:type="paragraph" w:styleId="1">
    <w:name w:val="heading 1"/>
    <w:basedOn w:val="a"/>
    <w:next w:val="a"/>
    <w:qFormat/>
    <w:rsid w:val="00740CBE"/>
    <w:pPr>
      <w:keepNext/>
      <w:keepLines/>
      <w:spacing w:before="340" w:after="330" w:line="578" w:lineRule="auto"/>
      <w:outlineLvl w:val="0"/>
    </w:pPr>
    <w:rPr>
      <w:b/>
      <w:bCs/>
      <w:kern w:val="44"/>
      <w:sz w:val="44"/>
      <w:szCs w:val="44"/>
    </w:rPr>
  </w:style>
  <w:style w:type="paragraph" w:styleId="2">
    <w:name w:val="heading 2"/>
    <w:basedOn w:val="a"/>
    <w:next w:val="a"/>
    <w:qFormat/>
    <w:rsid w:val="00740CB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40C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40CBE"/>
    <w:rPr>
      <w:color w:val="0000FF"/>
      <w:u w:val="single"/>
    </w:rPr>
  </w:style>
  <w:style w:type="character" w:styleId="a4">
    <w:name w:val="page number"/>
    <w:basedOn w:val="a0"/>
    <w:rsid w:val="00740CBE"/>
  </w:style>
  <w:style w:type="character" w:customStyle="1" w:styleId="3Char">
    <w:name w:val="标题 3 Char"/>
    <w:link w:val="3"/>
    <w:rsid w:val="00740CBE"/>
    <w:rPr>
      <w:b/>
      <w:bCs/>
      <w:kern w:val="2"/>
      <w:sz w:val="32"/>
      <w:szCs w:val="32"/>
    </w:rPr>
  </w:style>
  <w:style w:type="character" w:customStyle="1" w:styleId="Char">
    <w:name w:val="页眉 Char"/>
    <w:link w:val="a5"/>
    <w:rsid w:val="00740CBE"/>
    <w:rPr>
      <w:kern w:val="2"/>
      <w:sz w:val="18"/>
      <w:szCs w:val="18"/>
    </w:rPr>
  </w:style>
  <w:style w:type="character" w:customStyle="1" w:styleId="Char0">
    <w:name w:val="页脚 Char"/>
    <w:link w:val="a6"/>
    <w:rsid w:val="00740CBE"/>
    <w:rPr>
      <w:kern w:val="2"/>
      <w:sz w:val="18"/>
      <w:szCs w:val="18"/>
    </w:rPr>
  </w:style>
  <w:style w:type="paragraph" w:styleId="a7">
    <w:name w:val="Balloon Text"/>
    <w:basedOn w:val="a"/>
    <w:semiHidden/>
    <w:rsid w:val="00740CBE"/>
    <w:rPr>
      <w:sz w:val="18"/>
      <w:szCs w:val="18"/>
    </w:rPr>
  </w:style>
  <w:style w:type="paragraph" w:styleId="a5">
    <w:name w:val="header"/>
    <w:basedOn w:val="a"/>
    <w:link w:val="Char"/>
    <w:rsid w:val="00740CBE"/>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rsid w:val="00740CBE"/>
    <w:pPr>
      <w:tabs>
        <w:tab w:val="center" w:pos="4153"/>
        <w:tab w:val="right" w:pos="8306"/>
      </w:tabs>
      <w:snapToGrid w:val="0"/>
      <w:jc w:val="left"/>
    </w:pPr>
    <w:rPr>
      <w:sz w:val="18"/>
      <w:szCs w:val="18"/>
    </w:rPr>
  </w:style>
  <w:style w:type="table" w:styleId="a8">
    <w:name w:val="Table Grid"/>
    <w:basedOn w:val="a1"/>
    <w:rsid w:val="00740C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rsid w:val="00E84F3F"/>
    <w:pPr>
      <w:ind w:leftChars="2500" w:left="100"/>
    </w:pPr>
  </w:style>
  <w:style w:type="paragraph" w:styleId="aa">
    <w:name w:val="List Paragraph"/>
    <w:basedOn w:val="a"/>
    <w:uiPriority w:val="34"/>
    <w:qFormat/>
    <w:rsid w:val="00FA2339"/>
    <w:pPr>
      <w:ind w:firstLineChars="200" w:firstLine="420"/>
    </w:pPr>
  </w:style>
</w:styles>
</file>

<file path=word/webSettings.xml><?xml version="1.0" encoding="utf-8"?>
<w:webSettings xmlns:r="http://schemas.openxmlformats.org/officeDocument/2006/relationships" xmlns:w="http://schemas.openxmlformats.org/wordprocessingml/2006/main">
  <w:divs>
    <w:div w:id="887306233">
      <w:bodyDiv w:val="1"/>
      <w:marLeft w:val="0"/>
      <w:marRight w:val="0"/>
      <w:marTop w:val="0"/>
      <w:marBottom w:val="0"/>
      <w:divBdr>
        <w:top w:val="none" w:sz="0" w:space="0" w:color="auto"/>
        <w:left w:val="none" w:sz="0" w:space="0" w:color="auto"/>
        <w:bottom w:val="none" w:sz="0" w:space="0" w:color="auto"/>
        <w:right w:val="none" w:sz="0" w:space="0" w:color="auto"/>
      </w:divBdr>
    </w:div>
    <w:div w:id="189577209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2</Pages>
  <Words>204</Words>
  <Characters>1163</Characters>
  <Application>Microsoft Office Word</Application>
  <DocSecurity>0</DocSecurity>
  <PresentationFormat/>
  <Lines>9</Lines>
  <Paragraphs>2</Paragraphs>
  <Slides>0</Slides>
  <Notes>0</Notes>
  <HiddenSlides>0</HiddenSlides>
  <MMClips>0</MMClips>
  <ScaleCrop>false</ScaleCrop>
  <Company>南财图书馆</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tsg</dc:creator>
  <cp:lastModifiedBy>User</cp:lastModifiedBy>
  <cp:revision>23</cp:revision>
  <cp:lastPrinted>2016-05-13T02:28:00Z</cp:lastPrinted>
  <dcterms:created xsi:type="dcterms:W3CDTF">2017-01-04T02:56:00Z</dcterms:created>
  <dcterms:modified xsi:type="dcterms:W3CDTF">2017-05-03T01:24:00Z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